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44" w:line="221" w:lineRule="auto"/>
        <w:ind w:left="1061"/>
        <w:rPr>
          <w:rFonts w:ascii="宋体" w:hAnsi="宋体" w:eastAsia="宋体" w:cs="宋体"/>
          <w:sz w:val="71"/>
          <w:szCs w:val="71"/>
        </w:rPr>
      </w:pPr>
      <w:r>
        <w:rPr>
          <w:rFonts w:ascii="宋体" w:hAnsi="宋体" w:eastAsia="宋体" w:cs="宋体"/>
          <w:color w:val="FF0000"/>
          <w:spacing w:val="-98"/>
          <w:sz w:val="71"/>
          <w:szCs w:val="71"/>
        </w:rPr>
        <w:t>昆</w:t>
      </w:r>
      <w:r>
        <w:rPr>
          <w:rFonts w:ascii="宋体" w:hAnsi="宋体" w:eastAsia="宋体" w:cs="宋体"/>
          <w:color w:val="FF0000"/>
          <w:spacing w:val="-87"/>
          <w:sz w:val="71"/>
          <w:szCs w:val="71"/>
        </w:rPr>
        <w:t xml:space="preserve"> 明 市 民 办 教 育 协 会</w:t>
      </w:r>
    </w:p>
    <w:p>
      <w:pPr>
        <w:spacing w:line="305" w:lineRule="auto"/>
        <w:rPr>
          <w:rFonts w:ascii="Arial"/>
          <w:sz w:val="21"/>
        </w:rPr>
      </w:pPr>
    </w:p>
    <w:p>
      <w:pPr>
        <w:spacing w:line="306" w:lineRule="auto"/>
        <w:rPr>
          <w:rFonts w:ascii="Arial"/>
          <w:sz w:val="21"/>
        </w:rPr>
      </w:pPr>
    </w:p>
    <w:p>
      <w:pPr>
        <w:spacing w:before="120" w:line="227" w:lineRule="auto"/>
        <w:ind w:left="3585"/>
        <w:rPr>
          <w:rFonts w:ascii="仿宋" w:hAnsi="仿宋" w:eastAsia="仿宋" w:cs="仿宋"/>
          <w:sz w:val="28"/>
          <w:szCs w:val="28"/>
        </w:rPr>
      </w:pPr>
      <w:r>
        <w:rPr>
          <w:rFonts w:ascii="仿宋" w:hAnsi="仿宋" w:eastAsia="仿宋" w:cs="仿宋"/>
          <w:spacing w:val="-30"/>
          <w:sz w:val="28"/>
          <w:szCs w:val="28"/>
        </w:rPr>
        <w:t>昆</w:t>
      </w:r>
      <w:r>
        <w:rPr>
          <w:rFonts w:ascii="仿宋" w:hAnsi="仿宋" w:eastAsia="仿宋" w:cs="仿宋"/>
          <w:spacing w:val="-21"/>
          <w:sz w:val="28"/>
          <w:szCs w:val="28"/>
        </w:rPr>
        <w:t>民教协</w:t>
      </w:r>
      <w:r>
        <w:rPr>
          <w:rFonts w:ascii="微软雅黑" w:hAnsi="微软雅黑" w:eastAsia="微软雅黑" w:cs="微软雅黑"/>
          <w:spacing w:val="-21"/>
          <w:sz w:val="28"/>
          <w:szCs w:val="28"/>
        </w:rPr>
        <w:t>〔 202</w:t>
      </w:r>
      <w:r>
        <w:rPr>
          <w:rFonts w:hint="eastAsia" w:ascii="微软雅黑" w:hAnsi="微软雅黑" w:eastAsia="微软雅黑" w:cs="微软雅黑"/>
          <w:spacing w:val="-21"/>
          <w:sz w:val="28"/>
          <w:szCs w:val="28"/>
          <w:lang w:val="en-US" w:eastAsia="zh-CN"/>
        </w:rPr>
        <w:t>3</w:t>
      </w:r>
      <w:r>
        <w:rPr>
          <w:rFonts w:ascii="微软雅黑" w:hAnsi="微软雅黑" w:eastAsia="微软雅黑" w:cs="微软雅黑"/>
          <w:spacing w:val="-21"/>
          <w:sz w:val="28"/>
          <w:szCs w:val="28"/>
        </w:rPr>
        <w:t xml:space="preserve">〕  </w:t>
      </w:r>
      <w:r>
        <w:rPr>
          <w:rFonts w:ascii="仿宋" w:hAnsi="仿宋" w:eastAsia="仿宋" w:cs="仿宋"/>
          <w:spacing w:val="-21"/>
          <w:sz w:val="28"/>
          <w:szCs w:val="28"/>
        </w:rPr>
        <w:t>1 号</w:t>
      </w:r>
    </w:p>
    <w:p>
      <w:pPr>
        <w:spacing w:before="36" w:line="86" w:lineRule="exact"/>
        <w:textAlignment w:val="center"/>
      </w:pPr>
      <w:r>
        <w:pict>
          <v:group id="_x0000_s1026" o:spid="_x0000_s1026" o:spt="203" style="height:4.35pt;width:495pt;" coordsize="9900,86">
            <o:lock v:ext="edit"/>
            <v:shape id="_x0000_s1027" o:spid="_x0000_s1027" style="position:absolute;left:0;top:0;height:58;width:9900;" filled="f" stroked="t" coordsize="9900,58" path="m0,28l9899,28e">
              <v:fill on="f" focussize="0,0"/>
              <v:stroke weight="2.88pt" color="#FF0000" miterlimit="2" joinstyle="bevel"/>
              <v:imagedata o:title=""/>
              <o:lock v:ext="edit"/>
            </v:shape>
            <v:shape id="_x0000_s1028" o:spid="_x0000_s1028" style="position:absolute;left:0;top:71;height:15;width:9900;" filled="f" stroked="t" coordsize="9900,15" path="m0,7l9899,7e">
              <v:fill on="f" focussize="0,0"/>
              <v:stroke weight="0.72pt" color="#FF0000" miterlimit="2" joinstyle="bevel"/>
              <v:imagedata o:title=""/>
              <o:lock v:ext="edit"/>
            </v:shape>
            <w10:wrap type="none"/>
            <w10:anchorlock/>
          </v:group>
        </w:pict>
      </w: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before="140" w:line="792" w:lineRule="exact"/>
        <w:ind w:left="2160"/>
        <w:rPr>
          <w:rFonts w:ascii="宋体" w:hAnsi="宋体" w:eastAsia="宋体" w:cs="宋体"/>
          <w:sz w:val="43"/>
          <w:szCs w:val="43"/>
        </w:rPr>
      </w:pPr>
      <w:r>
        <w:rPr>
          <w:rFonts w:ascii="宋体" w:hAnsi="宋体" w:eastAsia="宋体" w:cs="宋体"/>
          <w:spacing w:val="8"/>
          <w:position w:val="26"/>
          <w:sz w:val="43"/>
          <w:szCs w:val="43"/>
        </w:rPr>
        <w:t>昆</w:t>
      </w:r>
      <w:r>
        <w:rPr>
          <w:rFonts w:ascii="宋体" w:hAnsi="宋体" w:eastAsia="宋体" w:cs="宋体"/>
          <w:spacing w:val="6"/>
          <w:position w:val="26"/>
          <w:sz w:val="43"/>
          <w:szCs w:val="43"/>
        </w:rPr>
        <w:t>明</w:t>
      </w:r>
      <w:r>
        <w:rPr>
          <w:rFonts w:ascii="宋体" w:hAnsi="宋体" w:eastAsia="宋体" w:cs="宋体"/>
          <w:spacing w:val="4"/>
          <w:position w:val="26"/>
          <w:sz w:val="43"/>
          <w:szCs w:val="43"/>
        </w:rPr>
        <w:t>市民办教育协会会员单位</w:t>
      </w:r>
    </w:p>
    <w:p>
      <w:pPr>
        <w:spacing w:before="1" w:line="221" w:lineRule="auto"/>
        <w:ind w:left="2767"/>
        <w:rPr>
          <w:rFonts w:ascii="宋体" w:hAnsi="宋体" w:eastAsia="宋体" w:cs="宋体"/>
          <w:sz w:val="43"/>
          <w:szCs w:val="43"/>
        </w:rPr>
      </w:pPr>
      <w:r>
        <w:rPr>
          <w:rFonts w:ascii="宋体" w:hAnsi="宋体" w:eastAsia="宋体" w:cs="宋体"/>
          <w:spacing w:val="9"/>
          <w:sz w:val="43"/>
          <w:szCs w:val="43"/>
        </w:rPr>
        <w:t>信</w:t>
      </w:r>
      <w:r>
        <w:rPr>
          <w:rFonts w:ascii="宋体" w:hAnsi="宋体" w:eastAsia="宋体" w:cs="宋体"/>
          <w:spacing w:val="8"/>
          <w:sz w:val="43"/>
          <w:szCs w:val="43"/>
        </w:rPr>
        <w:t>用评价工作实施方案</w:t>
      </w:r>
    </w:p>
    <w:p>
      <w:pPr>
        <w:spacing w:line="319" w:lineRule="auto"/>
        <w:rPr>
          <w:rFonts w:ascii="Arial"/>
          <w:sz w:val="21"/>
        </w:rPr>
      </w:pPr>
    </w:p>
    <w:p>
      <w:pPr>
        <w:spacing w:before="101" w:line="359" w:lineRule="auto"/>
        <w:ind w:left="815" w:right="693" w:firstLine="655"/>
        <w:rPr>
          <w:rFonts w:ascii="仿宋" w:hAnsi="仿宋" w:eastAsia="仿宋" w:cs="仿宋"/>
          <w:sz w:val="31"/>
          <w:szCs w:val="31"/>
        </w:rPr>
      </w:pPr>
      <w:r>
        <w:rPr>
          <w:rFonts w:ascii="仿宋" w:hAnsi="仿宋" w:eastAsia="仿宋" w:cs="仿宋"/>
          <w:spacing w:val="-1"/>
          <w:sz w:val="31"/>
          <w:szCs w:val="31"/>
        </w:rPr>
        <w:t>为了认真贯彻落实《中华人民共和</w:t>
      </w:r>
      <w:r>
        <w:rPr>
          <w:rFonts w:ascii="仿宋" w:hAnsi="仿宋" w:eastAsia="仿宋" w:cs="仿宋"/>
          <w:sz w:val="31"/>
          <w:szCs w:val="31"/>
        </w:rPr>
        <w:t xml:space="preserve">国民办教育促进法》、 </w:t>
      </w:r>
      <w:r>
        <w:rPr>
          <w:rFonts w:ascii="仿宋" w:hAnsi="仿宋" w:eastAsia="仿宋" w:cs="仿宋"/>
          <w:spacing w:val="16"/>
          <w:sz w:val="31"/>
          <w:szCs w:val="31"/>
        </w:rPr>
        <w:t>《社</w:t>
      </w:r>
      <w:r>
        <w:rPr>
          <w:rFonts w:ascii="仿宋" w:hAnsi="仿宋" w:eastAsia="仿宋" w:cs="仿宋"/>
          <w:spacing w:val="9"/>
          <w:sz w:val="31"/>
          <w:szCs w:val="31"/>
        </w:rPr>
        <w:t>会</w:t>
      </w:r>
      <w:r>
        <w:rPr>
          <w:rFonts w:ascii="仿宋" w:hAnsi="仿宋" w:eastAsia="仿宋" w:cs="仿宋"/>
          <w:spacing w:val="8"/>
          <w:sz w:val="31"/>
          <w:szCs w:val="31"/>
        </w:rPr>
        <w:t>信用体系建设规划纲要》、《昆明市社会信用体系建</w:t>
      </w:r>
      <w:r>
        <w:rPr>
          <w:rFonts w:ascii="仿宋" w:hAnsi="仿宋" w:eastAsia="仿宋" w:cs="仿宋"/>
          <w:sz w:val="31"/>
          <w:szCs w:val="31"/>
        </w:rPr>
        <w:t xml:space="preserve"> </w:t>
      </w:r>
      <w:r>
        <w:rPr>
          <w:rFonts w:ascii="仿宋" w:hAnsi="仿宋" w:eastAsia="仿宋" w:cs="仿宋"/>
          <w:spacing w:val="31"/>
          <w:sz w:val="31"/>
          <w:szCs w:val="31"/>
        </w:rPr>
        <w:t>设</w:t>
      </w:r>
      <w:r>
        <w:rPr>
          <w:rFonts w:ascii="仿宋" w:hAnsi="仿宋" w:eastAsia="仿宋" w:cs="仿宋"/>
          <w:spacing w:val="21"/>
          <w:sz w:val="31"/>
          <w:szCs w:val="31"/>
        </w:rPr>
        <w:t>工作领导小组办公室关于充分发挥行业协会商会作用促</w:t>
      </w:r>
      <w:r>
        <w:rPr>
          <w:rFonts w:ascii="仿宋" w:hAnsi="仿宋" w:eastAsia="仿宋" w:cs="仿宋"/>
          <w:sz w:val="31"/>
          <w:szCs w:val="31"/>
        </w:rPr>
        <w:t xml:space="preserve"> </w:t>
      </w:r>
      <w:r>
        <w:rPr>
          <w:rFonts w:ascii="仿宋" w:hAnsi="仿宋" w:eastAsia="仿宋" w:cs="仿宋"/>
          <w:spacing w:val="-5"/>
          <w:sz w:val="31"/>
          <w:szCs w:val="31"/>
        </w:rPr>
        <w:t>进社会信用体系建设的通知》  (昆信用办</w:t>
      </w:r>
      <w:r>
        <w:rPr>
          <w:rFonts w:ascii="微软雅黑" w:hAnsi="微软雅黑" w:eastAsia="微软雅黑" w:cs="微软雅黑"/>
          <w:spacing w:val="-5"/>
          <w:sz w:val="31"/>
          <w:szCs w:val="31"/>
        </w:rPr>
        <w:t>〔 2022〕  3 号</w:t>
      </w:r>
      <w:r>
        <w:rPr>
          <w:rFonts w:ascii="仿宋" w:hAnsi="仿宋" w:eastAsia="仿宋" w:cs="仿宋"/>
          <w:spacing w:val="-5"/>
          <w:sz w:val="31"/>
          <w:szCs w:val="31"/>
        </w:rPr>
        <w:t xml:space="preserve">) </w:t>
      </w:r>
      <w:r>
        <w:rPr>
          <w:rFonts w:ascii="仿宋" w:hAnsi="仿宋" w:eastAsia="仿宋" w:cs="仿宋"/>
          <w:spacing w:val="-1"/>
          <w:sz w:val="31"/>
          <w:szCs w:val="31"/>
        </w:rPr>
        <w:t>，</w:t>
      </w:r>
      <w:r>
        <w:rPr>
          <w:rFonts w:ascii="仿宋" w:hAnsi="仿宋" w:eastAsia="仿宋" w:cs="仿宋"/>
          <w:sz w:val="31"/>
          <w:szCs w:val="31"/>
        </w:rPr>
        <w:t xml:space="preserve"> </w:t>
      </w:r>
      <w:r>
        <w:rPr>
          <w:rFonts w:ascii="仿宋" w:hAnsi="仿宋" w:eastAsia="仿宋" w:cs="仿宋"/>
          <w:spacing w:val="16"/>
          <w:sz w:val="31"/>
          <w:szCs w:val="31"/>
        </w:rPr>
        <w:t>以及</w:t>
      </w:r>
      <w:r>
        <w:rPr>
          <w:rFonts w:ascii="仿宋" w:hAnsi="仿宋" w:eastAsia="仿宋" w:cs="仿宋"/>
          <w:spacing w:val="9"/>
          <w:sz w:val="31"/>
          <w:szCs w:val="31"/>
        </w:rPr>
        <w:t>国</w:t>
      </w:r>
      <w:r>
        <w:rPr>
          <w:rFonts w:ascii="仿宋" w:hAnsi="仿宋" w:eastAsia="仿宋" w:cs="仿宋"/>
          <w:spacing w:val="8"/>
          <w:sz w:val="31"/>
          <w:szCs w:val="31"/>
        </w:rPr>
        <w:t>家、省、市相关工作要求，营造规范办学、诚信办学</w:t>
      </w:r>
      <w:r>
        <w:rPr>
          <w:rFonts w:ascii="仿宋" w:hAnsi="仿宋" w:eastAsia="仿宋" w:cs="仿宋"/>
          <w:sz w:val="31"/>
          <w:szCs w:val="31"/>
        </w:rPr>
        <w:t xml:space="preserve"> </w:t>
      </w:r>
      <w:r>
        <w:rPr>
          <w:rFonts w:ascii="仿宋" w:hAnsi="仿宋" w:eastAsia="仿宋" w:cs="仿宋"/>
          <w:spacing w:val="16"/>
          <w:sz w:val="31"/>
          <w:szCs w:val="31"/>
        </w:rPr>
        <w:t>的社</w:t>
      </w:r>
      <w:r>
        <w:rPr>
          <w:rFonts w:ascii="仿宋" w:hAnsi="仿宋" w:eastAsia="仿宋" w:cs="仿宋"/>
          <w:spacing w:val="11"/>
          <w:sz w:val="31"/>
          <w:szCs w:val="31"/>
        </w:rPr>
        <w:t>会</w:t>
      </w:r>
      <w:r>
        <w:rPr>
          <w:rFonts w:ascii="仿宋" w:hAnsi="仿宋" w:eastAsia="仿宋" w:cs="仿宋"/>
          <w:spacing w:val="8"/>
          <w:sz w:val="31"/>
          <w:szCs w:val="31"/>
        </w:rPr>
        <w:t>氛围和发展环境，全面提升昆明市民办教育行业整体</w:t>
      </w:r>
      <w:r>
        <w:rPr>
          <w:rFonts w:ascii="仿宋" w:hAnsi="仿宋" w:eastAsia="仿宋" w:cs="仿宋"/>
          <w:sz w:val="31"/>
          <w:szCs w:val="31"/>
        </w:rPr>
        <w:t xml:space="preserve"> </w:t>
      </w:r>
      <w:r>
        <w:rPr>
          <w:rFonts w:ascii="仿宋" w:hAnsi="仿宋" w:eastAsia="仿宋" w:cs="仿宋"/>
          <w:spacing w:val="-14"/>
          <w:sz w:val="31"/>
          <w:szCs w:val="31"/>
        </w:rPr>
        <w:t>守信</w:t>
      </w:r>
      <w:r>
        <w:rPr>
          <w:rFonts w:ascii="仿宋" w:hAnsi="仿宋" w:eastAsia="仿宋" w:cs="仿宋"/>
          <w:spacing w:val="-9"/>
          <w:sz w:val="31"/>
          <w:szCs w:val="31"/>
        </w:rPr>
        <w:t>履</w:t>
      </w:r>
      <w:r>
        <w:rPr>
          <w:rFonts w:ascii="仿宋" w:hAnsi="仿宋" w:eastAsia="仿宋" w:cs="仿宋"/>
          <w:spacing w:val="-7"/>
          <w:sz w:val="31"/>
          <w:szCs w:val="31"/>
        </w:rPr>
        <w:t xml:space="preserve">约、诚信自律水平，经研究决定，  </w:t>
      </w:r>
      <w:r>
        <w:rPr>
          <w:rFonts w:hint="eastAsia" w:ascii="仿宋" w:hAnsi="仿宋" w:eastAsia="仿宋" w:cs="仿宋"/>
          <w:spacing w:val="-7"/>
          <w:sz w:val="31"/>
          <w:szCs w:val="31"/>
          <w:lang w:val="en-US" w:eastAsia="zh-CN"/>
        </w:rPr>
        <w:t>于</w:t>
      </w:r>
      <w:r>
        <w:rPr>
          <w:rFonts w:ascii="仿宋" w:hAnsi="仿宋" w:eastAsia="仿宋" w:cs="仿宋"/>
          <w:spacing w:val="-7"/>
          <w:sz w:val="31"/>
          <w:szCs w:val="31"/>
        </w:rPr>
        <w:t>202</w:t>
      </w:r>
      <w:r>
        <w:rPr>
          <w:rFonts w:hint="eastAsia" w:ascii="仿宋" w:hAnsi="仿宋" w:eastAsia="仿宋" w:cs="仿宋"/>
          <w:spacing w:val="-7"/>
          <w:sz w:val="31"/>
          <w:szCs w:val="31"/>
          <w:lang w:val="en-US" w:eastAsia="zh-CN"/>
        </w:rPr>
        <w:t>3</w:t>
      </w:r>
      <w:r>
        <w:rPr>
          <w:rFonts w:ascii="仿宋" w:hAnsi="仿宋" w:eastAsia="仿宋" w:cs="仿宋"/>
          <w:spacing w:val="-7"/>
          <w:sz w:val="31"/>
          <w:szCs w:val="31"/>
        </w:rPr>
        <w:t xml:space="preserve"> 年</w:t>
      </w:r>
      <w:r>
        <w:rPr>
          <w:rFonts w:hint="eastAsia" w:ascii="仿宋" w:hAnsi="仿宋" w:eastAsia="仿宋" w:cs="仿宋"/>
          <w:spacing w:val="-7"/>
          <w:sz w:val="31"/>
          <w:szCs w:val="31"/>
          <w:lang w:val="en-US" w:eastAsia="zh-CN"/>
        </w:rPr>
        <w:t>9-11月昆</w:t>
      </w:r>
      <w:r>
        <w:rPr>
          <w:rFonts w:ascii="仿宋" w:hAnsi="仿宋" w:eastAsia="仿宋" w:cs="仿宋"/>
          <w:spacing w:val="16"/>
          <w:sz w:val="31"/>
          <w:szCs w:val="31"/>
        </w:rPr>
        <w:t>明市</w:t>
      </w:r>
      <w:r>
        <w:rPr>
          <w:rFonts w:ascii="仿宋" w:hAnsi="仿宋" w:eastAsia="仿宋" w:cs="仿宋"/>
          <w:spacing w:val="9"/>
          <w:sz w:val="31"/>
          <w:szCs w:val="31"/>
        </w:rPr>
        <w:t>民</w:t>
      </w:r>
      <w:r>
        <w:rPr>
          <w:rFonts w:ascii="仿宋" w:hAnsi="仿宋" w:eastAsia="仿宋" w:cs="仿宋"/>
          <w:spacing w:val="8"/>
          <w:sz w:val="31"/>
          <w:szCs w:val="31"/>
        </w:rPr>
        <w:t>办教育协会开展会员单位信用评价工作。为确保信用</w:t>
      </w:r>
      <w:r>
        <w:rPr>
          <w:rFonts w:ascii="仿宋" w:hAnsi="仿宋" w:eastAsia="仿宋" w:cs="仿宋"/>
          <w:sz w:val="31"/>
          <w:szCs w:val="31"/>
        </w:rPr>
        <w:t xml:space="preserve"> </w:t>
      </w:r>
      <w:r>
        <w:rPr>
          <w:rFonts w:ascii="仿宋" w:hAnsi="仿宋" w:eastAsia="仿宋" w:cs="仿宋"/>
          <w:spacing w:val="16"/>
          <w:sz w:val="31"/>
          <w:szCs w:val="31"/>
        </w:rPr>
        <w:t>评</w:t>
      </w:r>
      <w:r>
        <w:rPr>
          <w:rFonts w:ascii="仿宋" w:hAnsi="仿宋" w:eastAsia="仿宋" w:cs="仿宋"/>
          <w:spacing w:val="11"/>
          <w:sz w:val="31"/>
          <w:szCs w:val="31"/>
        </w:rPr>
        <w:t>价</w:t>
      </w:r>
      <w:r>
        <w:rPr>
          <w:rFonts w:ascii="仿宋" w:hAnsi="仿宋" w:eastAsia="仿宋" w:cs="仿宋"/>
          <w:spacing w:val="8"/>
          <w:sz w:val="31"/>
          <w:szCs w:val="31"/>
        </w:rPr>
        <w:t>工作的顺利进行，特制定本工作实施方案。</w:t>
      </w:r>
    </w:p>
    <w:p>
      <w:pPr>
        <w:spacing w:line="514" w:lineRule="exact"/>
        <w:ind w:left="1455"/>
        <w:rPr>
          <w:rFonts w:ascii="黑体" w:hAnsi="黑体" w:eastAsia="黑体" w:cs="黑体"/>
          <w:sz w:val="31"/>
          <w:szCs w:val="31"/>
        </w:rPr>
      </w:pPr>
      <w:r>
        <w:rPr>
          <w:rFonts w:ascii="黑体" w:hAnsi="黑体" w:eastAsia="黑体" w:cs="黑体"/>
          <w:spacing w:val="7"/>
          <w:position w:val="4"/>
          <w:sz w:val="31"/>
          <w:szCs w:val="31"/>
        </w:rPr>
        <w:t>一、指导思想</w:t>
      </w:r>
    </w:p>
    <w:p>
      <w:pPr>
        <w:spacing w:before="113" w:line="375" w:lineRule="auto"/>
        <w:ind w:left="818" w:right="796" w:firstLine="673"/>
        <w:rPr>
          <w:rFonts w:ascii="仿宋" w:hAnsi="仿宋" w:eastAsia="仿宋" w:cs="仿宋"/>
          <w:sz w:val="31"/>
          <w:szCs w:val="31"/>
        </w:rPr>
      </w:pPr>
      <w:r>
        <w:rPr>
          <w:rFonts w:ascii="仿宋" w:hAnsi="仿宋" w:eastAsia="仿宋" w:cs="仿宋"/>
          <w:spacing w:val="10"/>
          <w:sz w:val="31"/>
          <w:szCs w:val="31"/>
        </w:rPr>
        <w:t>以</w:t>
      </w:r>
      <w:r>
        <w:rPr>
          <w:rFonts w:ascii="仿宋" w:hAnsi="仿宋" w:eastAsia="仿宋" w:cs="仿宋"/>
          <w:spacing w:val="7"/>
          <w:sz w:val="31"/>
          <w:szCs w:val="31"/>
        </w:rPr>
        <w:t>习近平新时代中国特色社会主义思想为指导，深入学</w:t>
      </w:r>
      <w:r>
        <w:rPr>
          <w:rFonts w:ascii="仿宋" w:hAnsi="仿宋" w:eastAsia="仿宋" w:cs="仿宋"/>
          <w:sz w:val="31"/>
          <w:szCs w:val="31"/>
        </w:rPr>
        <w:t xml:space="preserve"> </w:t>
      </w:r>
      <w:r>
        <w:rPr>
          <w:rFonts w:ascii="仿宋" w:hAnsi="仿宋" w:eastAsia="仿宋" w:cs="仿宋"/>
          <w:spacing w:val="16"/>
          <w:sz w:val="31"/>
          <w:szCs w:val="31"/>
        </w:rPr>
        <w:t>习</w:t>
      </w:r>
      <w:r>
        <w:rPr>
          <w:rFonts w:ascii="仿宋" w:hAnsi="仿宋" w:eastAsia="仿宋" w:cs="仿宋"/>
          <w:spacing w:val="14"/>
          <w:sz w:val="31"/>
          <w:szCs w:val="31"/>
        </w:rPr>
        <w:t>贯</w:t>
      </w:r>
      <w:r>
        <w:rPr>
          <w:rFonts w:ascii="仿宋" w:hAnsi="仿宋" w:eastAsia="仿宋" w:cs="仿宋"/>
          <w:spacing w:val="8"/>
          <w:sz w:val="31"/>
          <w:szCs w:val="31"/>
        </w:rPr>
        <w:t>彻党的</w:t>
      </w:r>
      <w:r>
        <w:rPr>
          <w:rFonts w:hint="eastAsia" w:ascii="仿宋" w:hAnsi="仿宋" w:eastAsia="仿宋" w:cs="仿宋"/>
          <w:spacing w:val="8"/>
          <w:sz w:val="31"/>
          <w:szCs w:val="31"/>
          <w:lang w:val="en-US" w:eastAsia="zh-CN"/>
        </w:rPr>
        <w:t>二十</w:t>
      </w:r>
      <w:r>
        <w:rPr>
          <w:rFonts w:ascii="仿宋" w:hAnsi="仿宋" w:eastAsia="仿宋" w:cs="仿宋"/>
          <w:spacing w:val="8"/>
          <w:sz w:val="31"/>
          <w:szCs w:val="31"/>
        </w:rPr>
        <w:t>大和</w:t>
      </w:r>
      <w:r>
        <w:rPr>
          <w:rFonts w:hint="eastAsia" w:ascii="仿宋" w:hAnsi="仿宋" w:eastAsia="仿宋" w:cs="仿宋"/>
          <w:spacing w:val="8"/>
          <w:sz w:val="31"/>
          <w:szCs w:val="31"/>
          <w:lang w:val="en-US" w:eastAsia="zh-CN"/>
        </w:rPr>
        <w:t>二十</w:t>
      </w:r>
      <w:r>
        <w:rPr>
          <w:rFonts w:ascii="仿宋" w:hAnsi="仿宋" w:eastAsia="仿宋" w:cs="仿宋"/>
          <w:spacing w:val="8"/>
          <w:sz w:val="31"/>
          <w:szCs w:val="31"/>
        </w:rPr>
        <w:t>届历次全会精神，认真贯彻落实习</w:t>
      </w:r>
      <w:r>
        <w:rPr>
          <w:rFonts w:ascii="仿宋" w:hAnsi="仿宋" w:eastAsia="仿宋" w:cs="仿宋"/>
          <w:sz w:val="31"/>
          <w:szCs w:val="31"/>
        </w:rPr>
        <w:t xml:space="preserve"> </w:t>
      </w:r>
      <w:r>
        <w:rPr>
          <w:rFonts w:ascii="仿宋" w:hAnsi="仿宋" w:eastAsia="仿宋" w:cs="仿宋"/>
          <w:spacing w:val="16"/>
          <w:sz w:val="31"/>
          <w:szCs w:val="31"/>
        </w:rPr>
        <w:t>近</w:t>
      </w:r>
      <w:r>
        <w:rPr>
          <w:rFonts w:ascii="仿宋" w:hAnsi="仿宋" w:eastAsia="仿宋" w:cs="仿宋"/>
          <w:spacing w:val="14"/>
          <w:sz w:val="31"/>
          <w:szCs w:val="31"/>
        </w:rPr>
        <w:t>平</w:t>
      </w:r>
      <w:r>
        <w:rPr>
          <w:rFonts w:ascii="仿宋" w:hAnsi="仿宋" w:eastAsia="仿宋" w:cs="仿宋"/>
          <w:spacing w:val="8"/>
          <w:sz w:val="31"/>
          <w:szCs w:val="31"/>
        </w:rPr>
        <w:t>总书记关于教育的重要论述，建立健全昆明市民办学校</w:t>
      </w:r>
      <w:r>
        <w:rPr>
          <w:rFonts w:ascii="仿宋" w:hAnsi="仿宋" w:eastAsia="仿宋" w:cs="仿宋"/>
          <w:sz w:val="31"/>
          <w:szCs w:val="31"/>
        </w:rPr>
        <w:t xml:space="preserve"> </w:t>
      </w:r>
      <w:r>
        <w:rPr>
          <w:rFonts w:ascii="仿宋" w:hAnsi="仿宋" w:eastAsia="仿宋" w:cs="仿宋"/>
          <w:spacing w:val="16"/>
          <w:sz w:val="31"/>
          <w:szCs w:val="31"/>
        </w:rPr>
        <w:t>信</w:t>
      </w:r>
      <w:r>
        <w:rPr>
          <w:rFonts w:ascii="仿宋" w:hAnsi="仿宋" w:eastAsia="仿宋" w:cs="仿宋"/>
          <w:spacing w:val="14"/>
          <w:sz w:val="31"/>
          <w:szCs w:val="31"/>
        </w:rPr>
        <w:t>用</w:t>
      </w:r>
      <w:r>
        <w:rPr>
          <w:rFonts w:ascii="仿宋" w:hAnsi="仿宋" w:eastAsia="仿宋" w:cs="仿宋"/>
          <w:spacing w:val="8"/>
          <w:sz w:val="31"/>
          <w:szCs w:val="31"/>
        </w:rPr>
        <w:t>管理机制和评价标准体系，引导我市民办学校在办学活</w:t>
      </w:r>
    </w:p>
    <w:p>
      <w:pPr>
        <w:sectPr>
          <w:footerReference r:id="rId5" w:type="default"/>
          <w:pgSz w:w="11906" w:h="16839"/>
          <w:pgMar w:top="1367" w:right="1003" w:bottom="1151" w:left="1002" w:header="0" w:footer="991" w:gutter="0"/>
          <w:cols w:space="720" w:num="1"/>
        </w:sectPr>
      </w:pPr>
    </w:p>
    <w:p>
      <w:pPr>
        <w:spacing w:before="161" w:line="372" w:lineRule="auto"/>
        <w:ind w:left="35" w:right="90" w:firstLine="3"/>
        <w:rPr>
          <w:rFonts w:ascii="仿宋" w:hAnsi="仿宋" w:eastAsia="仿宋" w:cs="仿宋"/>
          <w:sz w:val="31"/>
          <w:szCs w:val="31"/>
        </w:rPr>
      </w:pPr>
      <w:r>
        <w:rPr>
          <w:rFonts w:ascii="仿宋" w:hAnsi="仿宋" w:eastAsia="仿宋" w:cs="仿宋"/>
          <w:spacing w:val="16"/>
          <w:sz w:val="31"/>
          <w:szCs w:val="31"/>
        </w:rPr>
        <w:t>动</w:t>
      </w:r>
      <w:r>
        <w:rPr>
          <w:rFonts w:ascii="仿宋" w:hAnsi="仿宋" w:eastAsia="仿宋" w:cs="仿宋"/>
          <w:spacing w:val="10"/>
          <w:sz w:val="31"/>
          <w:szCs w:val="31"/>
        </w:rPr>
        <w:t>中</w:t>
      </w:r>
      <w:r>
        <w:rPr>
          <w:rFonts w:ascii="仿宋" w:hAnsi="仿宋" w:eastAsia="仿宋" w:cs="仿宋"/>
          <w:spacing w:val="8"/>
          <w:sz w:val="31"/>
          <w:szCs w:val="31"/>
        </w:rPr>
        <w:t>守信履约和诚信自律，大力推进全市民办学校信用文化</w:t>
      </w:r>
      <w:r>
        <w:rPr>
          <w:rFonts w:ascii="仿宋" w:hAnsi="仿宋" w:eastAsia="仿宋" w:cs="仿宋"/>
          <w:sz w:val="31"/>
          <w:szCs w:val="31"/>
        </w:rPr>
        <w:t xml:space="preserve"> </w:t>
      </w:r>
      <w:r>
        <w:rPr>
          <w:rFonts w:ascii="仿宋" w:hAnsi="仿宋" w:eastAsia="仿宋" w:cs="仿宋"/>
          <w:spacing w:val="16"/>
          <w:sz w:val="31"/>
          <w:szCs w:val="31"/>
        </w:rPr>
        <w:t>建设</w:t>
      </w:r>
      <w:r>
        <w:rPr>
          <w:rFonts w:ascii="仿宋" w:hAnsi="仿宋" w:eastAsia="仿宋" w:cs="仿宋"/>
          <w:spacing w:val="8"/>
          <w:sz w:val="31"/>
          <w:szCs w:val="31"/>
        </w:rPr>
        <w:t>，促进全市民办教育事业稳定、健康、可持续发展。</w:t>
      </w:r>
    </w:p>
    <w:p>
      <w:pPr>
        <w:spacing w:line="416" w:lineRule="exact"/>
        <w:ind w:left="672"/>
        <w:rPr>
          <w:rFonts w:ascii="黑体" w:hAnsi="黑体" w:eastAsia="黑体" w:cs="黑体"/>
          <w:sz w:val="31"/>
          <w:szCs w:val="31"/>
        </w:rPr>
      </w:pPr>
      <w:r>
        <w:rPr>
          <w:rFonts w:ascii="黑体" w:hAnsi="黑体" w:eastAsia="黑体" w:cs="黑体"/>
          <w:spacing w:val="7"/>
          <w:position w:val="2"/>
          <w:sz w:val="31"/>
          <w:szCs w:val="31"/>
        </w:rPr>
        <w:t>二、工作目标</w:t>
      </w:r>
    </w:p>
    <w:p>
      <w:pPr>
        <w:spacing w:before="204" w:line="372" w:lineRule="auto"/>
        <w:ind w:left="34" w:right="87" w:firstLine="655"/>
        <w:rPr>
          <w:rFonts w:ascii="仿宋" w:hAnsi="仿宋" w:eastAsia="仿宋" w:cs="仿宋"/>
          <w:sz w:val="31"/>
          <w:szCs w:val="31"/>
        </w:rPr>
      </w:pPr>
      <w:r>
        <w:rPr>
          <w:rFonts w:ascii="仿宋" w:hAnsi="仿宋" w:eastAsia="仿宋" w:cs="仿宋"/>
          <w:spacing w:val="23"/>
          <w:sz w:val="31"/>
          <w:szCs w:val="31"/>
          <w14:textOutline w14:w="5793" w14:cap="sq" w14:cmpd="sng">
            <w14:solidFill>
              <w14:srgbClr w14:val="000000"/>
            </w14:solidFill>
            <w14:prstDash w14:val="solid"/>
            <w14:bevel/>
          </w14:textOutline>
        </w:rPr>
        <w:t>1</w:t>
      </w:r>
      <w:r>
        <w:rPr>
          <w:rFonts w:ascii="仿宋" w:hAnsi="仿宋" w:eastAsia="仿宋" w:cs="仿宋"/>
          <w:spacing w:val="14"/>
          <w:sz w:val="31"/>
          <w:szCs w:val="31"/>
          <w14:textOutline w14:w="5793" w14:cap="sq" w14:cmpd="sng">
            <w14:solidFill>
              <w14:srgbClr w14:val="000000"/>
            </w14:solidFill>
            <w14:prstDash w14:val="solid"/>
            <w14:bevel/>
          </w14:textOutline>
        </w:rPr>
        <w:t>．完善信用评价机制，提升行业自律水平。</w:t>
      </w:r>
      <w:r>
        <w:rPr>
          <w:rFonts w:ascii="仿宋" w:hAnsi="仿宋" w:eastAsia="仿宋" w:cs="仿宋"/>
          <w:spacing w:val="14"/>
          <w:sz w:val="31"/>
          <w:szCs w:val="31"/>
        </w:rPr>
        <w:t>通过持续</w:t>
      </w:r>
      <w:r>
        <w:rPr>
          <w:rFonts w:ascii="仿宋" w:hAnsi="仿宋" w:eastAsia="仿宋" w:cs="仿宋"/>
          <w:sz w:val="31"/>
          <w:szCs w:val="31"/>
        </w:rPr>
        <w:t xml:space="preserve"> </w:t>
      </w:r>
      <w:r>
        <w:rPr>
          <w:rFonts w:ascii="仿宋" w:hAnsi="仿宋" w:eastAsia="仿宋" w:cs="仿宋"/>
          <w:spacing w:val="16"/>
          <w:sz w:val="31"/>
          <w:szCs w:val="31"/>
        </w:rPr>
        <w:t>开</w:t>
      </w:r>
      <w:r>
        <w:rPr>
          <w:rFonts w:ascii="仿宋" w:hAnsi="仿宋" w:eastAsia="仿宋" w:cs="仿宋"/>
          <w:spacing w:val="15"/>
          <w:sz w:val="31"/>
          <w:szCs w:val="31"/>
        </w:rPr>
        <w:t>展</w:t>
      </w:r>
      <w:r>
        <w:rPr>
          <w:rFonts w:ascii="仿宋" w:hAnsi="仿宋" w:eastAsia="仿宋" w:cs="仿宋"/>
          <w:spacing w:val="8"/>
          <w:sz w:val="31"/>
          <w:szCs w:val="31"/>
        </w:rPr>
        <w:t>民办学校信用评价工作，进一步建立健全民办教育行业</w:t>
      </w:r>
      <w:r>
        <w:rPr>
          <w:rFonts w:ascii="仿宋" w:hAnsi="仿宋" w:eastAsia="仿宋" w:cs="仿宋"/>
          <w:sz w:val="31"/>
          <w:szCs w:val="31"/>
        </w:rPr>
        <w:t xml:space="preserve"> </w:t>
      </w:r>
      <w:r>
        <w:rPr>
          <w:rFonts w:ascii="仿宋" w:hAnsi="仿宋" w:eastAsia="仿宋" w:cs="仿宋"/>
          <w:spacing w:val="16"/>
          <w:sz w:val="31"/>
          <w:szCs w:val="31"/>
        </w:rPr>
        <w:t>信</w:t>
      </w:r>
      <w:r>
        <w:rPr>
          <w:rFonts w:ascii="仿宋" w:hAnsi="仿宋" w:eastAsia="仿宋" w:cs="仿宋"/>
          <w:spacing w:val="15"/>
          <w:sz w:val="31"/>
          <w:szCs w:val="31"/>
        </w:rPr>
        <w:t>用</w:t>
      </w:r>
      <w:r>
        <w:rPr>
          <w:rFonts w:ascii="仿宋" w:hAnsi="仿宋" w:eastAsia="仿宋" w:cs="仿宋"/>
          <w:spacing w:val="8"/>
          <w:sz w:val="31"/>
          <w:szCs w:val="31"/>
        </w:rPr>
        <w:t>管理机制，营造以评价促管理、以评价促规范、以评价</w:t>
      </w:r>
      <w:r>
        <w:rPr>
          <w:rFonts w:ascii="仿宋" w:hAnsi="仿宋" w:eastAsia="仿宋" w:cs="仿宋"/>
          <w:sz w:val="31"/>
          <w:szCs w:val="31"/>
        </w:rPr>
        <w:t xml:space="preserve"> </w:t>
      </w:r>
      <w:r>
        <w:rPr>
          <w:rFonts w:ascii="仿宋" w:hAnsi="仿宋" w:eastAsia="仿宋" w:cs="仿宋"/>
          <w:spacing w:val="16"/>
          <w:sz w:val="31"/>
          <w:szCs w:val="31"/>
        </w:rPr>
        <w:t>促</w:t>
      </w:r>
      <w:r>
        <w:rPr>
          <w:rFonts w:ascii="仿宋" w:hAnsi="仿宋" w:eastAsia="仿宋" w:cs="仿宋"/>
          <w:spacing w:val="15"/>
          <w:sz w:val="31"/>
          <w:szCs w:val="31"/>
        </w:rPr>
        <w:t>发</w:t>
      </w:r>
      <w:r>
        <w:rPr>
          <w:rFonts w:ascii="仿宋" w:hAnsi="仿宋" w:eastAsia="仿宋" w:cs="仿宋"/>
          <w:spacing w:val="8"/>
          <w:sz w:val="31"/>
          <w:szCs w:val="31"/>
        </w:rPr>
        <w:t>展的良好氛围，通过开展信用评价，强化会员单位自我</w:t>
      </w:r>
      <w:r>
        <w:rPr>
          <w:rFonts w:ascii="仿宋" w:hAnsi="仿宋" w:eastAsia="仿宋" w:cs="仿宋"/>
          <w:sz w:val="31"/>
          <w:szCs w:val="31"/>
        </w:rPr>
        <w:t xml:space="preserve"> </w:t>
      </w:r>
      <w:r>
        <w:rPr>
          <w:rFonts w:ascii="仿宋" w:hAnsi="仿宋" w:eastAsia="仿宋" w:cs="仿宋"/>
          <w:spacing w:val="16"/>
          <w:sz w:val="31"/>
          <w:szCs w:val="31"/>
        </w:rPr>
        <w:t>综合</w:t>
      </w:r>
      <w:r>
        <w:rPr>
          <w:rFonts w:ascii="仿宋" w:hAnsi="仿宋" w:eastAsia="仿宋" w:cs="仿宋"/>
          <w:spacing w:val="11"/>
          <w:sz w:val="31"/>
          <w:szCs w:val="31"/>
        </w:rPr>
        <w:t>发</w:t>
      </w:r>
      <w:r>
        <w:rPr>
          <w:rFonts w:ascii="仿宋" w:hAnsi="仿宋" w:eastAsia="仿宋" w:cs="仿宋"/>
          <w:spacing w:val="8"/>
          <w:sz w:val="31"/>
          <w:szCs w:val="31"/>
        </w:rPr>
        <w:t>展能力，促进民办教育行业自律水平的整体提升。</w:t>
      </w:r>
    </w:p>
    <w:p>
      <w:pPr>
        <w:spacing w:before="5" w:line="371" w:lineRule="auto"/>
        <w:ind w:left="36" w:right="87" w:firstLine="633"/>
        <w:rPr>
          <w:rFonts w:ascii="仿宋" w:hAnsi="仿宋" w:eastAsia="仿宋" w:cs="仿宋"/>
          <w:sz w:val="31"/>
          <w:szCs w:val="31"/>
        </w:rPr>
      </w:pPr>
      <w:r>
        <w:rPr>
          <w:rFonts w:ascii="仿宋" w:hAnsi="仿宋" w:eastAsia="仿宋" w:cs="仿宋"/>
          <w:spacing w:val="20"/>
          <w:sz w:val="31"/>
          <w:szCs w:val="31"/>
          <w14:textOutline w14:w="5793" w14:cap="sq" w14:cmpd="sng">
            <w14:solidFill>
              <w14:srgbClr w14:val="000000"/>
            </w14:solidFill>
            <w14:prstDash w14:val="solid"/>
            <w14:bevel/>
          </w14:textOutline>
        </w:rPr>
        <w:t>2</w:t>
      </w:r>
      <w:r>
        <w:rPr>
          <w:rFonts w:ascii="仿宋" w:hAnsi="仿宋" w:eastAsia="仿宋" w:cs="仿宋"/>
          <w:spacing w:val="15"/>
          <w:sz w:val="31"/>
          <w:szCs w:val="31"/>
          <w14:textOutline w14:w="5793" w14:cap="sq" w14:cmpd="sng">
            <w14:solidFill>
              <w14:srgbClr w14:val="000000"/>
            </w14:solidFill>
            <w14:prstDash w14:val="solid"/>
            <w14:bevel/>
          </w14:textOutline>
        </w:rPr>
        <w:t>．树立诚信办学典型，引导学校内涵发展。</w:t>
      </w:r>
      <w:r>
        <w:rPr>
          <w:rFonts w:ascii="仿宋" w:hAnsi="仿宋" w:eastAsia="仿宋" w:cs="仿宋"/>
          <w:spacing w:val="15"/>
          <w:sz w:val="31"/>
          <w:szCs w:val="31"/>
        </w:rPr>
        <w:t>通过信用</w:t>
      </w:r>
      <w:r>
        <w:rPr>
          <w:rFonts w:ascii="仿宋" w:hAnsi="仿宋" w:eastAsia="仿宋" w:cs="仿宋"/>
          <w:sz w:val="31"/>
          <w:szCs w:val="31"/>
        </w:rPr>
        <w:t xml:space="preserve"> </w:t>
      </w:r>
      <w:r>
        <w:rPr>
          <w:rFonts w:ascii="仿宋" w:hAnsi="仿宋" w:eastAsia="仿宋" w:cs="仿宋"/>
          <w:spacing w:val="4"/>
          <w:sz w:val="31"/>
          <w:szCs w:val="31"/>
        </w:rPr>
        <w:t xml:space="preserve">评价工作， </w:t>
      </w:r>
      <w:r>
        <w:rPr>
          <w:rFonts w:ascii="仿宋" w:hAnsi="仿宋" w:eastAsia="仿宋" w:cs="仿宋"/>
          <w:spacing w:val="2"/>
          <w:sz w:val="31"/>
          <w:szCs w:val="31"/>
        </w:rPr>
        <w:t>向社会宣传一批社会信誉良好的会员单位，引领</w:t>
      </w:r>
      <w:r>
        <w:rPr>
          <w:rFonts w:ascii="仿宋" w:hAnsi="仿宋" w:eastAsia="仿宋" w:cs="仿宋"/>
          <w:sz w:val="31"/>
          <w:szCs w:val="31"/>
        </w:rPr>
        <w:t xml:space="preserve"> </w:t>
      </w:r>
      <w:r>
        <w:rPr>
          <w:rFonts w:ascii="仿宋" w:hAnsi="仿宋" w:eastAsia="仿宋" w:cs="仿宋"/>
          <w:spacing w:val="16"/>
          <w:sz w:val="31"/>
          <w:szCs w:val="31"/>
        </w:rPr>
        <w:t>会</w:t>
      </w:r>
      <w:r>
        <w:rPr>
          <w:rFonts w:ascii="仿宋" w:hAnsi="仿宋" w:eastAsia="仿宋" w:cs="仿宋"/>
          <w:spacing w:val="13"/>
          <w:sz w:val="31"/>
          <w:szCs w:val="31"/>
        </w:rPr>
        <w:t>员</w:t>
      </w:r>
      <w:r>
        <w:rPr>
          <w:rFonts w:ascii="仿宋" w:hAnsi="仿宋" w:eastAsia="仿宋" w:cs="仿宋"/>
          <w:spacing w:val="8"/>
          <w:sz w:val="31"/>
          <w:szCs w:val="31"/>
        </w:rPr>
        <w:t>单位更加注重守信履约、诚信自律，更加注重办学的社</w:t>
      </w:r>
      <w:r>
        <w:rPr>
          <w:rFonts w:ascii="仿宋" w:hAnsi="仿宋" w:eastAsia="仿宋" w:cs="仿宋"/>
          <w:sz w:val="31"/>
          <w:szCs w:val="31"/>
        </w:rPr>
        <w:t xml:space="preserve"> </w:t>
      </w:r>
      <w:r>
        <w:rPr>
          <w:rFonts w:ascii="仿宋" w:hAnsi="仿宋" w:eastAsia="仿宋" w:cs="仿宋"/>
          <w:spacing w:val="16"/>
          <w:sz w:val="31"/>
          <w:szCs w:val="31"/>
        </w:rPr>
        <w:t>会</w:t>
      </w:r>
      <w:r>
        <w:rPr>
          <w:rFonts w:ascii="仿宋" w:hAnsi="仿宋" w:eastAsia="仿宋" w:cs="仿宋"/>
          <w:spacing w:val="13"/>
          <w:sz w:val="31"/>
          <w:szCs w:val="31"/>
        </w:rPr>
        <w:t>效</w:t>
      </w:r>
      <w:r>
        <w:rPr>
          <w:rFonts w:ascii="仿宋" w:hAnsi="仿宋" w:eastAsia="仿宋" w:cs="仿宋"/>
          <w:spacing w:val="8"/>
          <w:sz w:val="31"/>
          <w:szCs w:val="31"/>
        </w:rPr>
        <w:t>益，更加注重提升学校内涵发展的意识和能力，提升会</w:t>
      </w:r>
      <w:r>
        <w:rPr>
          <w:rFonts w:ascii="仿宋" w:hAnsi="仿宋" w:eastAsia="仿宋" w:cs="仿宋"/>
          <w:sz w:val="31"/>
          <w:szCs w:val="31"/>
        </w:rPr>
        <w:t xml:space="preserve"> </w:t>
      </w:r>
      <w:r>
        <w:rPr>
          <w:rFonts w:ascii="仿宋" w:hAnsi="仿宋" w:eastAsia="仿宋" w:cs="仿宋"/>
          <w:spacing w:val="8"/>
          <w:sz w:val="31"/>
          <w:szCs w:val="31"/>
        </w:rPr>
        <w:t>员</w:t>
      </w:r>
      <w:r>
        <w:rPr>
          <w:rFonts w:ascii="仿宋" w:hAnsi="仿宋" w:eastAsia="仿宋" w:cs="仿宋"/>
          <w:spacing w:val="7"/>
          <w:sz w:val="31"/>
          <w:szCs w:val="31"/>
        </w:rPr>
        <w:t>单位的信誉度和美誉度。</w:t>
      </w:r>
    </w:p>
    <w:p>
      <w:pPr>
        <w:spacing w:before="5" w:line="371" w:lineRule="auto"/>
        <w:ind w:left="34" w:right="87" w:firstLine="638"/>
        <w:rPr>
          <w:rFonts w:ascii="仿宋" w:hAnsi="仿宋" w:eastAsia="仿宋" w:cs="仿宋"/>
          <w:sz w:val="31"/>
          <w:szCs w:val="31"/>
        </w:rPr>
      </w:pPr>
      <w:r>
        <w:rPr>
          <w:rFonts w:ascii="仿宋" w:hAnsi="仿宋" w:eastAsia="仿宋" w:cs="仿宋"/>
          <w:spacing w:val="17"/>
          <w:sz w:val="31"/>
          <w:szCs w:val="31"/>
          <w14:textOutline w14:w="5793" w14:cap="sq" w14:cmpd="sng">
            <w14:solidFill>
              <w14:srgbClr w14:val="000000"/>
            </w14:solidFill>
            <w14:prstDash w14:val="solid"/>
            <w14:bevel/>
          </w14:textOutline>
        </w:rPr>
        <w:t>3</w:t>
      </w:r>
      <w:r>
        <w:rPr>
          <w:rFonts w:ascii="仿宋" w:hAnsi="仿宋" w:eastAsia="仿宋" w:cs="仿宋"/>
          <w:spacing w:val="15"/>
          <w:sz w:val="31"/>
          <w:szCs w:val="31"/>
          <w14:textOutline w14:w="5793" w14:cap="sq" w14:cmpd="sng">
            <w14:solidFill>
              <w14:srgbClr w14:val="000000"/>
            </w14:solidFill>
            <w14:prstDash w14:val="solid"/>
            <w14:bevel/>
          </w14:textOutline>
        </w:rPr>
        <w:t>．发挥社会监督作用，促进学校规范发展。</w:t>
      </w:r>
      <w:r>
        <w:rPr>
          <w:rFonts w:ascii="仿宋" w:hAnsi="仿宋" w:eastAsia="仿宋" w:cs="仿宋"/>
          <w:spacing w:val="15"/>
          <w:sz w:val="31"/>
          <w:szCs w:val="31"/>
        </w:rPr>
        <w:t>通过信用</w:t>
      </w:r>
      <w:r>
        <w:rPr>
          <w:rFonts w:ascii="仿宋" w:hAnsi="仿宋" w:eastAsia="仿宋" w:cs="仿宋"/>
          <w:sz w:val="31"/>
          <w:szCs w:val="31"/>
        </w:rPr>
        <w:t xml:space="preserve"> </w:t>
      </w:r>
      <w:r>
        <w:rPr>
          <w:rFonts w:ascii="仿宋" w:hAnsi="仿宋" w:eastAsia="仿宋" w:cs="仿宋"/>
          <w:spacing w:val="16"/>
          <w:sz w:val="31"/>
          <w:szCs w:val="31"/>
        </w:rPr>
        <w:t>评</w:t>
      </w:r>
      <w:r>
        <w:rPr>
          <w:rFonts w:ascii="仿宋" w:hAnsi="仿宋" w:eastAsia="仿宋" w:cs="仿宋"/>
          <w:spacing w:val="15"/>
          <w:sz w:val="31"/>
          <w:szCs w:val="31"/>
        </w:rPr>
        <w:t>价</w:t>
      </w:r>
      <w:r>
        <w:rPr>
          <w:rFonts w:ascii="仿宋" w:hAnsi="仿宋" w:eastAsia="仿宋" w:cs="仿宋"/>
          <w:spacing w:val="8"/>
          <w:sz w:val="31"/>
          <w:szCs w:val="31"/>
        </w:rPr>
        <w:t>发挥社会监督作用，促进民办学校举办者、管理者和从</w:t>
      </w:r>
      <w:r>
        <w:rPr>
          <w:rFonts w:ascii="仿宋" w:hAnsi="仿宋" w:eastAsia="仿宋" w:cs="仿宋"/>
          <w:sz w:val="31"/>
          <w:szCs w:val="31"/>
        </w:rPr>
        <w:t xml:space="preserve"> </w:t>
      </w:r>
      <w:r>
        <w:rPr>
          <w:rFonts w:ascii="仿宋" w:hAnsi="仿宋" w:eastAsia="仿宋" w:cs="仿宋"/>
          <w:spacing w:val="16"/>
          <w:sz w:val="31"/>
          <w:szCs w:val="31"/>
        </w:rPr>
        <w:t>业者</w:t>
      </w:r>
      <w:r>
        <w:rPr>
          <w:rFonts w:ascii="仿宋" w:hAnsi="仿宋" w:eastAsia="仿宋" w:cs="仿宋"/>
          <w:spacing w:val="10"/>
          <w:sz w:val="31"/>
          <w:szCs w:val="31"/>
        </w:rPr>
        <w:t>都</w:t>
      </w:r>
      <w:r>
        <w:rPr>
          <w:rFonts w:ascii="仿宋" w:hAnsi="仿宋" w:eastAsia="仿宋" w:cs="仿宋"/>
          <w:spacing w:val="8"/>
          <w:sz w:val="31"/>
          <w:szCs w:val="31"/>
        </w:rPr>
        <w:t>能坚持依法办学、规范办学、诚信办学、以规从教，</w:t>
      </w:r>
      <w:r>
        <w:rPr>
          <w:rFonts w:ascii="仿宋" w:hAnsi="仿宋" w:eastAsia="仿宋" w:cs="仿宋"/>
          <w:sz w:val="31"/>
          <w:szCs w:val="31"/>
        </w:rPr>
        <w:t xml:space="preserve"> </w:t>
      </w:r>
      <w:r>
        <w:rPr>
          <w:rFonts w:ascii="仿宋" w:hAnsi="仿宋" w:eastAsia="仿宋" w:cs="仿宋"/>
          <w:spacing w:val="16"/>
          <w:sz w:val="31"/>
          <w:szCs w:val="31"/>
        </w:rPr>
        <w:t>促</w:t>
      </w:r>
      <w:r>
        <w:rPr>
          <w:rFonts w:ascii="仿宋" w:hAnsi="仿宋" w:eastAsia="仿宋" w:cs="仿宋"/>
          <w:spacing w:val="15"/>
          <w:sz w:val="31"/>
          <w:szCs w:val="31"/>
        </w:rPr>
        <w:t>进</w:t>
      </w:r>
      <w:r>
        <w:rPr>
          <w:rFonts w:ascii="仿宋" w:hAnsi="仿宋" w:eastAsia="仿宋" w:cs="仿宋"/>
          <w:spacing w:val="8"/>
          <w:sz w:val="31"/>
          <w:szCs w:val="31"/>
        </w:rPr>
        <w:t>我市民办学校规范有序发展，增强会员单位整体办学公</w:t>
      </w:r>
      <w:r>
        <w:rPr>
          <w:rFonts w:ascii="仿宋" w:hAnsi="仿宋" w:eastAsia="仿宋" w:cs="仿宋"/>
          <w:sz w:val="31"/>
          <w:szCs w:val="31"/>
        </w:rPr>
        <w:t xml:space="preserve"> </w:t>
      </w:r>
      <w:r>
        <w:rPr>
          <w:rFonts w:ascii="仿宋" w:hAnsi="仿宋" w:eastAsia="仿宋" w:cs="仿宋"/>
          <w:spacing w:val="16"/>
          <w:sz w:val="31"/>
          <w:szCs w:val="31"/>
        </w:rPr>
        <w:t>信</w:t>
      </w:r>
      <w:r>
        <w:rPr>
          <w:rFonts w:ascii="仿宋" w:hAnsi="仿宋" w:eastAsia="仿宋" w:cs="仿宋"/>
          <w:spacing w:val="8"/>
          <w:sz w:val="31"/>
          <w:szCs w:val="31"/>
        </w:rPr>
        <w:t>力和执行力，持续优化民办教育发展环境。</w:t>
      </w:r>
    </w:p>
    <w:p>
      <w:pPr>
        <w:spacing w:before="1"/>
        <w:ind w:left="673"/>
        <w:rPr>
          <w:rFonts w:ascii="黑体" w:hAnsi="黑体" w:eastAsia="黑体" w:cs="黑体"/>
          <w:sz w:val="31"/>
          <w:szCs w:val="31"/>
        </w:rPr>
      </w:pPr>
      <w:r>
        <w:rPr>
          <w:rFonts w:ascii="黑体" w:hAnsi="黑体" w:eastAsia="黑体" w:cs="黑体"/>
          <w:spacing w:val="7"/>
          <w:sz w:val="31"/>
          <w:szCs w:val="31"/>
        </w:rPr>
        <w:t>三、评价原</w:t>
      </w:r>
      <w:r>
        <w:rPr>
          <w:rFonts w:ascii="黑体" w:hAnsi="黑体" w:eastAsia="黑体" w:cs="黑体"/>
          <w:spacing w:val="5"/>
          <w:sz w:val="31"/>
          <w:szCs w:val="31"/>
        </w:rPr>
        <w:t>则</w:t>
      </w:r>
    </w:p>
    <w:p>
      <w:pPr>
        <w:spacing w:before="221" w:line="376" w:lineRule="auto"/>
        <w:ind w:left="36" w:firstLine="653"/>
        <w:rPr>
          <w:rFonts w:ascii="仿宋" w:hAnsi="仿宋" w:eastAsia="仿宋" w:cs="仿宋"/>
          <w:sz w:val="31"/>
          <w:szCs w:val="31"/>
        </w:rPr>
      </w:pPr>
      <w:r>
        <w:rPr>
          <w:rFonts w:ascii="仿宋" w:hAnsi="仿宋" w:eastAsia="仿宋" w:cs="仿宋"/>
          <w:spacing w:val="23"/>
          <w:sz w:val="31"/>
          <w:szCs w:val="31"/>
          <w14:textOutline w14:w="5793" w14:cap="sq" w14:cmpd="sng">
            <w14:solidFill>
              <w14:srgbClr w14:val="000000"/>
            </w14:solidFill>
            <w14:prstDash w14:val="solid"/>
            <w14:bevel/>
          </w14:textOutline>
        </w:rPr>
        <w:t>1</w:t>
      </w:r>
      <w:r>
        <w:rPr>
          <w:rFonts w:ascii="仿宋" w:hAnsi="仿宋" w:eastAsia="仿宋" w:cs="仿宋"/>
          <w:spacing w:val="14"/>
          <w:sz w:val="31"/>
          <w:szCs w:val="31"/>
          <w14:textOutline w14:w="5793" w14:cap="sq" w14:cmpd="sng">
            <w14:solidFill>
              <w14:srgbClr w14:val="000000"/>
            </w14:solidFill>
            <w14:prstDash w14:val="solid"/>
            <w14:bevel/>
          </w14:textOutline>
        </w:rPr>
        <w:t>．依法依规原则。</w:t>
      </w:r>
      <w:r>
        <w:rPr>
          <w:rFonts w:ascii="仿宋" w:hAnsi="仿宋" w:eastAsia="仿宋" w:cs="仿宋"/>
          <w:spacing w:val="14"/>
          <w:sz w:val="31"/>
          <w:szCs w:val="31"/>
        </w:rPr>
        <w:t>依照法律法规和政策规定界定民办</w:t>
      </w:r>
      <w:r>
        <w:rPr>
          <w:rFonts w:ascii="仿宋" w:hAnsi="仿宋" w:eastAsia="仿宋" w:cs="仿宋"/>
          <w:sz w:val="31"/>
          <w:szCs w:val="31"/>
        </w:rPr>
        <w:t xml:space="preserve"> </w:t>
      </w:r>
      <w:r>
        <w:rPr>
          <w:rFonts w:ascii="仿宋" w:hAnsi="仿宋" w:eastAsia="仿宋" w:cs="仿宋"/>
          <w:spacing w:val="1"/>
          <w:sz w:val="31"/>
          <w:szCs w:val="31"/>
        </w:rPr>
        <w:t>学</w:t>
      </w:r>
      <w:r>
        <w:rPr>
          <w:rFonts w:ascii="仿宋" w:hAnsi="仿宋" w:eastAsia="仿宋" w:cs="仿宋"/>
          <w:sz w:val="31"/>
          <w:szCs w:val="31"/>
        </w:rPr>
        <w:t xml:space="preserve">校守信和失信行为，完善民办学校评价、异议申诉等机制， </w:t>
      </w:r>
      <w:r>
        <w:rPr>
          <w:rFonts w:ascii="仿宋" w:hAnsi="仿宋" w:eastAsia="仿宋" w:cs="仿宋"/>
          <w:spacing w:val="12"/>
          <w:sz w:val="31"/>
          <w:szCs w:val="31"/>
        </w:rPr>
        <w:t>保</w:t>
      </w:r>
      <w:r>
        <w:rPr>
          <w:rFonts w:ascii="仿宋" w:hAnsi="仿宋" w:eastAsia="仿宋" w:cs="仿宋"/>
          <w:spacing w:val="7"/>
          <w:sz w:val="31"/>
          <w:szCs w:val="31"/>
        </w:rPr>
        <w:t>障</w:t>
      </w:r>
      <w:r>
        <w:rPr>
          <w:rFonts w:ascii="仿宋" w:hAnsi="仿宋" w:eastAsia="仿宋" w:cs="仿宋"/>
          <w:spacing w:val="6"/>
          <w:sz w:val="31"/>
          <w:szCs w:val="31"/>
        </w:rPr>
        <w:t>当事人合法权益。</w:t>
      </w:r>
    </w:p>
    <w:p>
      <w:pPr>
        <w:sectPr>
          <w:footerReference r:id="rId6" w:type="default"/>
          <w:pgSz w:w="11906" w:h="16839"/>
          <w:pgMar w:top="1431" w:right="1711" w:bottom="1151" w:left="1785" w:header="0" w:footer="991" w:gutter="0"/>
          <w:cols w:space="720" w:num="1"/>
        </w:sectPr>
      </w:pPr>
    </w:p>
    <w:p>
      <w:pPr>
        <w:spacing w:before="160" w:line="372" w:lineRule="auto"/>
        <w:ind w:left="34" w:firstLine="635"/>
        <w:rPr>
          <w:rFonts w:ascii="仿宋" w:hAnsi="仿宋" w:eastAsia="仿宋" w:cs="仿宋"/>
          <w:sz w:val="31"/>
          <w:szCs w:val="31"/>
        </w:rPr>
      </w:pPr>
      <w:r>
        <w:rPr>
          <w:rFonts w:ascii="仿宋" w:hAnsi="仿宋" w:eastAsia="仿宋" w:cs="仿宋"/>
          <w:spacing w:val="17"/>
          <w:sz w:val="31"/>
          <w:szCs w:val="31"/>
          <w14:textOutline w14:w="5793" w14:cap="sq" w14:cmpd="sng">
            <w14:solidFill>
              <w14:srgbClr w14:val="000000"/>
            </w14:solidFill>
            <w14:prstDash w14:val="solid"/>
            <w14:bevel/>
          </w14:textOutline>
        </w:rPr>
        <w:t>2</w:t>
      </w:r>
      <w:r>
        <w:rPr>
          <w:rFonts w:ascii="仿宋" w:hAnsi="仿宋" w:eastAsia="仿宋" w:cs="仿宋"/>
          <w:spacing w:val="15"/>
          <w:sz w:val="31"/>
          <w:szCs w:val="31"/>
          <w14:textOutline w14:w="5793" w14:cap="sq" w14:cmpd="sng">
            <w14:solidFill>
              <w14:srgbClr w14:val="000000"/>
            </w14:solidFill>
            <w14:prstDash w14:val="solid"/>
            <w14:bevel/>
          </w14:textOutline>
        </w:rPr>
        <w:t>．公平公正原则。</w:t>
      </w:r>
      <w:r>
        <w:rPr>
          <w:rFonts w:ascii="仿宋" w:hAnsi="仿宋" w:eastAsia="仿宋" w:cs="仿宋"/>
          <w:spacing w:val="15"/>
          <w:sz w:val="31"/>
          <w:szCs w:val="31"/>
        </w:rPr>
        <w:t>完善民办学校信用评价体系及评价</w:t>
      </w:r>
      <w:r>
        <w:rPr>
          <w:rFonts w:ascii="仿宋" w:hAnsi="仿宋" w:eastAsia="仿宋" w:cs="仿宋"/>
          <w:sz w:val="31"/>
          <w:szCs w:val="31"/>
        </w:rPr>
        <w:t xml:space="preserve"> </w:t>
      </w:r>
      <w:r>
        <w:rPr>
          <w:rFonts w:ascii="仿宋" w:hAnsi="仿宋" w:eastAsia="仿宋" w:cs="仿宋"/>
          <w:spacing w:val="1"/>
          <w:sz w:val="31"/>
          <w:szCs w:val="31"/>
        </w:rPr>
        <w:t>标准，规范评价程序，坚持公开、公平、</w:t>
      </w:r>
      <w:r>
        <w:rPr>
          <w:rFonts w:ascii="仿宋" w:hAnsi="仿宋" w:eastAsia="仿宋" w:cs="仿宋"/>
          <w:sz w:val="31"/>
          <w:szCs w:val="31"/>
        </w:rPr>
        <w:t xml:space="preserve">公正、严谨、求真、 </w:t>
      </w:r>
      <w:r>
        <w:rPr>
          <w:rFonts w:ascii="仿宋" w:hAnsi="仿宋" w:eastAsia="仿宋" w:cs="仿宋"/>
          <w:spacing w:val="16"/>
          <w:sz w:val="31"/>
          <w:szCs w:val="31"/>
        </w:rPr>
        <w:t>务实</w:t>
      </w:r>
      <w:r>
        <w:rPr>
          <w:rFonts w:ascii="仿宋" w:hAnsi="仿宋" w:eastAsia="仿宋" w:cs="仿宋"/>
          <w:spacing w:val="10"/>
          <w:sz w:val="31"/>
          <w:szCs w:val="31"/>
        </w:rPr>
        <w:t>地</w:t>
      </w:r>
      <w:r>
        <w:rPr>
          <w:rFonts w:ascii="仿宋" w:hAnsi="仿宋" w:eastAsia="仿宋" w:cs="仿宋"/>
          <w:spacing w:val="8"/>
          <w:sz w:val="31"/>
          <w:szCs w:val="31"/>
        </w:rPr>
        <w:t>开展信用评价工作，推动我市民办学校信用水平的整</w:t>
      </w:r>
      <w:r>
        <w:rPr>
          <w:rFonts w:ascii="仿宋" w:hAnsi="仿宋" w:eastAsia="仿宋" w:cs="仿宋"/>
          <w:sz w:val="31"/>
          <w:szCs w:val="31"/>
        </w:rPr>
        <w:t xml:space="preserve"> </w:t>
      </w:r>
      <w:r>
        <w:rPr>
          <w:rFonts w:ascii="仿宋" w:hAnsi="仿宋" w:eastAsia="仿宋" w:cs="仿宋"/>
          <w:spacing w:val="3"/>
          <w:sz w:val="31"/>
          <w:szCs w:val="31"/>
        </w:rPr>
        <w:t>体</w:t>
      </w:r>
      <w:r>
        <w:rPr>
          <w:rFonts w:ascii="仿宋" w:hAnsi="仿宋" w:eastAsia="仿宋" w:cs="仿宋"/>
          <w:spacing w:val="2"/>
          <w:sz w:val="31"/>
          <w:szCs w:val="31"/>
        </w:rPr>
        <w:t>提高。</w:t>
      </w:r>
    </w:p>
    <w:p>
      <w:pPr>
        <w:spacing w:before="5" w:line="371" w:lineRule="auto"/>
        <w:ind w:left="34" w:right="14" w:firstLine="638"/>
        <w:rPr>
          <w:rFonts w:ascii="仿宋" w:hAnsi="仿宋" w:eastAsia="仿宋" w:cs="仿宋"/>
          <w:sz w:val="31"/>
          <w:szCs w:val="31"/>
        </w:rPr>
      </w:pPr>
      <w:r>
        <w:rPr>
          <w:rFonts w:ascii="仿宋" w:hAnsi="仿宋" w:eastAsia="仿宋" w:cs="仿宋"/>
          <w:spacing w:val="10"/>
          <w:sz w:val="31"/>
          <w:szCs w:val="31"/>
          <w14:textOutline w14:w="5793" w14:cap="sq" w14:cmpd="sng">
            <w14:solidFill>
              <w14:srgbClr w14:val="000000"/>
            </w14:solidFill>
            <w14:prstDash w14:val="solid"/>
            <w14:bevel/>
          </w14:textOutline>
        </w:rPr>
        <w:t>3．促</w:t>
      </w:r>
      <w:r>
        <w:rPr>
          <w:rFonts w:ascii="仿宋" w:hAnsi="仿宋" w:eastAsia="仿宋" w:cs="仿宋"/>
          <w:spacing w:val="5"/>
          <w:sz w:val="31"/>
          <w:szCs w:val="31"/>
          <w14:textOutline w14:w="5793" w14:cap="sq" w14:cmpd="sng">
            <w14:solidFill>
              <w14:srgbClr w14:val="000000"/>
            </w14:solidFill>
            <w14:prstDash w14:val="solid"/>
            <w14:bevel/>
          </w14:textOutline>
        </w:rPr>
        <w:t>进发展原则。</w:t>
      </w:r>
      <w:r>
        <w:rPr>
          <w:rFonts w:ascii="仿宋" w:hAnsi="仿宋" w:eastAsia="仿宋" w:cs="仿宋"/>
          <w:spacing w:val="5"/>
          <w:sz w:val="31"/>
          <w:szCs w:val="31"/>
        </w:rPr>
        <w:t>以评促建、以评促改、以评促发展，</w:t>
      </w:r>
      <w:r>
        <w:rPr>
          <w:rFonts w:ascii="仿宋" w:hAnsi="仿宋" w:eastAsia="仿宋" w:cs="仿宋"/>
          <w:sz w:val="31"/>
          <w:szCs w:val="31"/>
        </w:rPr>
        <w:t xml:space="preserve"> </w:t>
      </w:r>
      <w:r>
        <w:rPr>
          <w:rFonts w:ascii="仿宋" w:hAnsi="仿宋" w:eastAsia="仿宋" w:cs="仿宋"/>
          <w:spacing w:val="16"/>
          <w:sz w:val="31"/>
          <w:szCs w:val="31"/>
        </w:rPr>
        <w:t>提升</w:t>
      </w:r>
      <w:r>
        <w:rPr>
          <w:rFonts w:ascii="仿宋" w:hAnsi="仿宋" w:eastAsia="仿宋" w:cs="仿宋"/>
          <w:spacing w:val="10"/>
          <w:sz w:val="31"/>
          <w:szCs w:val="31"/>
        </w:rPr>
        <w:t>会</w:t>
      </w:r>
      <w:r>
        <w:rPr>
          <w:rFonts w:ascii="仿宋" w:hAnsi="仿宋" w:eastAsia="仿宋" w:cs="仿宋"/>
          <w:spacing w:val="8"/>
          <w:sz w:val="31"/>
          <w:szCs w:val="31"/>
        </w:rPr>
        <w:t>员单位内涵发展的能力和水平。加强民办学校信用信</w:t>
      </w:r>
      <w:r>
        <w:rPr>
          <w:rFonts w:ascii="仿宋" w:hAnsi="仿宋" w:eastAsia="仿宋" w:cs="仿宋"/>
          <w:sz w:val="31"/>
          <w:szCs w:val="31"/>
        </w:rPr>
        <w:t xml:space="preserve"> </w:t>
      </w:r>
      <w:r>
        <w:rPr>
          <w:rFonts w:ascii="仿宋" w:hAnsi="仿宋" w:eastAsia="仿宋" w:cs="仿宋"/>
          <w:spacing w:val="16"/>
          <w:sz w:val="31"/>
          <w:szCs w:val="31"/>
        </w:rPr>
        <w:t>息</w:t>
      </w:r>
      <w:r>
        <w:rPr>
          <w:rFonts w:ascii="仿宋" w:hAnsi="仿宋" w:eastAsia="仿宋" w:cs="仿宋"/>
          <w:spacing w:val="15"/>
          <w:sz w:val="31"/>
          <w:szCs w:val="31"/>
        </w:rPr>
        <w:t>公</w:t>
      </w:r>
      <w:r>
        <w:rPr>
          <w:rFonts w:ascii="仿宋" w:hAnsi="仿宋" w:eastAsia="仿宋" w:cs="仿宋"/>
          <w:spacing w:val="8"/>
          <w:sz w:val="31"/>
          <w:szCs w:val="31"/>
        </w:rPr>
        <w:t>开，推进民办学校信用信息共享，逐步建立对会员单位</w:t>
      </w:r>
      <w:r>
        <w:rPr>
          <w:rFonts w:ascii="仿宋" w:hAnsi="仿宋" w:eastAsia="仿宋" w:cs="仿宋"/>
          <w:sz w:val="31"/>
          <w:szCs w:val="31"/>
        </w:rPr>
        <w:t xml:space="preserve"> </w:t>
      </w:r>
      <w:r>
        <w:rPr>
          <w:rFonts w:ascii="仿宋" w:hAnsi="仿宋" w:eastAsia="仿宋" w:cs="仿宋"/>
          <w:spacing w:val="29"/>
          <w:sz w:val="31"/>
          <w:szCs w:val="31"/>
        </w:rPr>
        <w:t>诚</w:t>
      </w:r>
      <w:r>
        <w:rPr>
          <w:rFonts w:ascii="仿宋" w:hAnsi="仿宋" w:eastAsia="仿宋" w:cs="仿宋"/>
          <w:spacing w:val="21"/>
          <w:sz w:val="31"/>
          <w:szCs w:val="31"/>
        </w:rPr>
        <w:t>信办学行为的褒扬和激励机制及对失信行为的约束和惩</w:t>
      </w:r>
      <w:r>
        <w:rPr>
          <w:rFonts w:ascii="仿宋" w:hAnsi="仿宋" w:eastAsia="仿宋" w:cs="仿宋"/>
          <w:sz w:val="31"/>
          <w:szCs w:val="31"/>
        </w:rPr>
        <w:t xml:space="preserve"> </w:t>
      </w:r>
      <w:r>
        <w:rPr>
          <w:rFonts w:ascii="仿宋" w:hAnsi="仿宋" w:eastAsia="仿宋" w:cs="仿宋"/>
          <w:spacing w:val="3"/>
          <w:sz w:val="31"/>
          <w:szCs w:val="31"/>
        </w:rPr>
        <w:t>戒</w:t>
      </w:r>
      <w:r>
        <w:rPr>
          <w:rFonts w:ascii="仿宋" w:hAnsi="仿宋" w:eastAsia="仿宋" w:cs="仿宋"/>
          <w:spacing w:val="2"/>
          <w:sz w:val="31"/>
          <w:szCs w:val="31"/>
        </w:rPr>
        <w:t>机制。</w:t>
      </w:r>
    </w:p>
    <w:p>
      <w:pPr>
        <w:spacing w:line="232" w:lineRule="auto"/>
        <w:ind w:left="686"/>
        <w:rPr>
          <w:rFonts w:ascii="黑体" w:hAnsi="黑体" w:eastAsia="黑体" w:cs="黑体"/>
          <w:sz w:val="31"/>
          <w:szCs w:val="31"/>
        </w:rPr>
      </w:pPr>
      <w:r>
        <w:rPr>
          <w:rFonts w:ascii="黑体" w:hAnsi="黑体" w:eastAsia="黑体" w:cs="黑体"/>
          <w:spacing w:val="8"/>
          <w:sz w:val="31"/>
          <w:szCs w:val="31"/>
        </w:rPr>
        <w:t>四</w:t>
      </w:r>
      <w:r>
        <w:rPr>
          <w:rFonts w:ascii="黑体" w:hAnsi="黑体" w:eastAsia="黑体" w:cs="黑体"/>
          <w:spacing w:val="4"/>
          <w:sz w:val="31"/>
          <w:szCs w:val="31"/>
        </w:rPr>
        <w:t>、评价对象</w:t>
      </w:r>
    </w:p>
    <w:p>
      <w:pPr>
        <w:spacing w:before="231" w:line="372" w:lineRule="auto"/>
        <w:ind w:left="38" w:right="102" w:firstLine="639"/>
        <w:rPr>
          <w:rFonts w:ascii="仿宋" w:hAnsi="仿宋" w:eastAsia="仿宋" w:cs="仿宋"/>
          <w:sz w:val="31"/>
          <w:szCs w:val="31"/>
        </w:rPr>
      </w:pPr>
      <w:r>
        <w:rPr>
          <w:rFonts w:ascii="仿宋" w:hAnsi="仿宋" w:eastAsia="仿宋" w:cs="仿宋"/>
          <w:spacing w:val="16"/>
          <w:sz w:val="31"/>
          <w:szCs w:val="31"/>
        </w:rPr>
        <w:t>持</w:t>
      </w:r>
      <w:r>
        <w:rPr>
          <w:rFonts w:ascii="仿宋" w:hAnsi="仿宋" w:eastAsia="仿宋" w:cs="仿宋"/>
          <w:spacing w:val="9"/>
          <w:sz w:val="31"/>
          <w:szCs w:val="31"/>
        </w:rPr>
        <w:t>有</w:t>
      </w:r>
      <w:r>
        <w:rPr>
          <w:rFonts w:ascii="仿宋" w:hAnsi="仿宋" w:eastAsia="仿宋" w:cs="仿宋"/>
          <w:spacing w:val="8"/>
          <w:sz w:val="31"/>
          <w:szCs w:val="31"/>
        </w:rPr>
        <w:t>教育主管部门颁发的《中华人民共和国民办学校办</w:t>
      </w:r>
      <w:r>
        <w:rPr>
          <w:rFonts w:ascii="仿宋" w:hAnsi="仿宋" w:eastAsia="仿宋" w:cs="仿宋"/>
          <w:sz w:val="31"/>
          <w:szCs w:val="31"/>
        </w:rPr>
        <w:t xml:space="preserve"> </w:t>
      </w:r>
      <w:r>
        <w:rPr>
          <w:rFonts w:ascii="仿宋" w:hAnsi="仿宋" w:eastAsia="仿宋" w:cs="仿宋"/>
          <w:spacing w:val="16"/>
          <w:sz w:val="31"/>
          <w:szCs w:val="31"/>
        </w:rPr>
        <w:t>学</w:t>
      </w:r>
      <w:r>
        <w:rPr>
          <w:rFonts w:ascii="仿宋" w:hAnsi="仿宋" w:eastAsia="仿宋" w:cs="仿宋"/>
          <w:spacing w:val="10"/>
          <w:sz w:val="31"/>
          <w:szCs w:val="31"/>
        </w:rPr>
        <w:t>许</w:t>
      </w:r>
      <w:r>
        <w:rPr>
          <w:rFonts w:ascii="仿宋" w:hAnsi="仿宋" w:eastAsia="仿宋" w:cs="仿宋"/>
          <w:spacing w:val="8"/>
          <w:sz w:val="31"/>
          <w:szCs w:val="31"/>
        </w:rPr>
        <w:t>可证》的中小学、幼儿园、培训机构和人社局批准成立</w:t>
      </w:r>
      <w:r>
        <w:rPr>
          <w:rFonts w:ascii="仿宋" w:hAnsi="仿宋" w:eastAsia="仿宋" w:cs="仿宋"/>
          <w:sz w:val="31"/>
          <w:szCs w:val="31"/>
        </w:rPr>
        <w:t xml:space="preserve"> </w:t>
      </w:r>
      <w:r>
        <w:rPr>
          <w:rFonts w:ascii="仿宋" w:hAnsi="仿宋" w:eastAsia="仿宋" w:cs="仿宋"/>
          <w:spacing w:val="16"/>
          <w:sz w:val="31"/>
          <w:szCs w:val="31"/>
        </w:rPr>
        <w:t>的</w:t>
      </w:r>
      <w:r>
        <w:rPr>
          <w:rFonts w:ascii="仿宋" w:hAnsi="仿宋" w:eastAsia="仿宋" w:cs="仿宋"/>
          <w:spacing w:val="10"/>
          <w:sz w:val="31"/>
          <w:szCs w:val="31"/>
        </w:rPr>
        <w:t>职</w:t>
      </w:r>
      <w:r>
        <w:rPr>
          <w:rFonts w:ascii="仿宋" w:hAnsi="仿宋" w:eastAsia="仿宋" w:cs="仿宋"/>
          <w:spacing w:val="8"/>
          <w:sz w:val="31"/>
          <w:szCs w:val="31"/>
        </w:rPr>
        <w:t>业技能培训学校。昆明市民办教育协会所有会员单位必须参加昆明市民办教育行业信用体系建设培训，</w:t>
      </w:r>
      <w:r>
        <w:rPr>
          <w:rFonts w:hint="eastAsia" w:ascii="仿宋" w:hAnsi="仿宋" w:eastAsia="仿宋" w:cs="仿宋"/>
          <w:spacing w:val="8"/>
          <w:sz w:val="31"/>
          <w:szCs w:val="31"/>
          <w:lang w:val="en-US" w:eastAsia="zh-CN"/>
        </w:rPr>
        <w:t>必须</w:t>
      </w:r>
      <w:r>
        <w:rPr>
          <w:rFonts w:ascii="仿宋" w:hAnsi="仿宋" w:eastAsia="仿宋" w:cs="仿宋"/>
          <w:spacing w:val="7"/>
          <w:sz w:val="31"/>
          <w:szCs w:val="31"/>
        </w:rPr>
        <w:t>参加信用评价工作。</w:t>
      </w:r>
    </w:p>
    <w:p>
      <w:pPr>
        <w:spacing w:before="1" w:line="239" w:lineRule="auto"/>
        <w:ind w:left="675"/>
        <w:rPr>
          <w:rFonts w:ascii="黑体" w:hAnsi="黑体" w:eastAsia="黑体" w:cs="黑体"/>
          <w:sz w:val="31"/>
          <w:szCs w:val="31"/>
        </w:rPr>
      </w:pPr>
      <w:r>
        <w:rPr>
          <w:rFonts w:ascii="黑体" w:hAnsi="黑体" w:eastAsia="黑体" w:cs="黑体"/>
          <w:spacing w:val="6"/>
          <w:sz w:val="31"/>
          <w:szCs w:val="31"/>
        </w:rPr>
        <w:t>五、评价内容</w:t>
      </w:r>
    </w:p>
    <w:p>
      <w:pPr>
        <w:spacing w:before="218" w:line="372" w:lineRule="auto"/>
        <w:ind w:left="40" w:right="98" w:firstLine="649"/>
        <w:rPr>
          <w:rFonts w:ascii="仿宋" w:hAnsi="仿宋" w:eastAsia="仿宋" w:cs="仿宋"/>
          <w:sz w:val="31"/>
          <w:szCs w:val="31"/>
        </w:rPr>
      </w:pPr>
      <w:r>
        <w:rPr>
          <w:rFonts w:ascii="仿宋" w:hAnsi="仿宋" w:eastAsia="仿宋" w:cs="仿宋"/>
          <w:spacing w:val="8"/>
          <w:sz w:val="31"/>
          <w:szCs w:val="31"/>
          <w14:textOutline w14:w="5793" w14:cap="sq" w14:cmpd="sng">
            <w14:solidFill>
              <w14:srgbClr w14:val="000000"/>
            </w14:solidFill>
            <w14:prstDash w14:val="solid"/>
            <w14:bevel/>
          </w14:textOutline>
        </w:rPr>
        <w:t>1.评价内容。</w:t>
      </w:r>
      <w:r>
        <w:rPr>
          <w:rFonts w:ascii="仿宋" w:hAnsi="仿宋" w:eastAsia="仿宋" w:cs="仿宋"/>
          <w:spacing w:val="8"/>
          <w:sz w:val="31"/>
          <w:szCs w:val="31"/>
        </w:rPr>
        <w:t>根据《中华人民共和国民办教育促进法</w:t>
      </w:r>
      <w:r>
        <w:rPr>
          <w:rFonts w:ascii="仿宋" w:hAnsi="仿宋" w:eastAsia="仿宋" w:cs="仿宋"/>
          <w:spacing w:val="3"/>
          <w:sz w:val="31"/>
          <w:szCs w:val="31"/>
        </w:rPr>
        <w:t>》</w:t>
      </w:r>
      <w:r>
        <w:rPr>
          <w:rFonts w:ascii="仿宋" w:hAnsi="仿宋" w:eastAsia="仿宋" w:cs="仿宋"/>
          <w:sz w:val="31"/>
          <w:szCs w:val="31"/>
        </w:rPr>
        <w:t xml:space="preserve"> </w:t>
      </w:r>
      <w:r>
        <w:rPr>
          <w:rFonts w:ascii="仿宋" w:hAnsi="仿宋" w:eastAsia="仿宋" w:cs="仿宋"/>
          <w:spacing w:val="16"/>
          <w:sz w:val="31"/>
          <w:szCs w:val="31"/>
        </w:rPr>
        <w:t>等</w:t>
      </w:r>
      <w:r>
        <w:rPr>
          <w:rFonts w:ascii="仿宋" w:hAnsi="仿宋" w:eastAsia="仿宋" w:cs="仿宋"/>
          <w:spacing w:val="9"/>
          <w:sz w:val="31"/>
          <w:szCs w:val="31"/>
        </w:rPr>
        <w:t>相</w:t>
      </w:r>
      <w:r>
        <w:rPr>
          <w:rFonts w:ascii="仿宋" w:hAnsi="仿宋" w:eastAsia="仿宋" w:cs="仿宋"/>
          <w:spacing w:val="8"/>
          <w:sz w:val="31"/>
          <w:szCs w:val="31"/>
        </w:rPr>
        <w:t>关政策法规，结合昆明市民办教育发展实际，以办学方</w:t>
      </w:r>
      <w:r>
        <w:rPr>
          <w:rFonts w:ascii="仿宋" w:hAnsi="仿宋" w:eastAsia="仿宋" w:cs="仿宋"/>
          <w:sz w:val="31"/>
          <w:szCs w:val="31"/>
        </w:rPr>
        <w:t xml:space="preserve"> </w:t>
      </w:r>
      <w:r>
        <w:rPr>
          <w:rFonts w:ascii="仿宋" w:hAnsi="仿宋" w:eastAsia="仿宋" w:cs="仿宋"/>
          <w:spacing w:val="4"/>
          <w:sz w:val="31"/>
          <w:szCs w:val="31"/>
        </w:rPr>
        <w:t>向</w:t>
      </w:r>
      <w:r>
        <w:rPr>
          <w:rFonts w:ascii="仿宋" w:hAnsi="仿宋" w:eastAsia="仿宋" w:cs="仿宋"/>
          <w:spacing w:val="2"/>
          <w:sz w:val="31"/>
          <w:szCs w:val="31"/>
          <w14:textOutline w14:w="5793" w14:cap="sq" w14:cmpd="sng">
            <w14:solidFill>
              <w14:srgbClr w14:val="000000"/>
            </w14:solidFill>
            <w14:prstDash w14:val="solid"/>
            <w14:bevel/>
          </w14:textOutline>
        </w:rPr>
        <w:t>、</w:t>
      </w:r>
      <w:r>
        <w:rPr>
          <w:rFonts w:ascii="仿宋" w:hAnsi="仿宋" w:eastAsia="仿宋" w:cs="仿宋"/>
          <w:spacing w:val="2"/>
          <w:sz w:val="31"/>
          <w:szCs w:val="31"/>
        </w:rPr>
        <w:t>办学管理、办学效益、办学特色 (加分项) 等 4 个系统</w:t>
      </w:r>
      <w:r>
        <w:rPr>
          <w:rFonts w:ascii="仿宋" w:hAnsi="仿宋" w:eastAsia="仿宋" w:cs="仿宋"/>
          <w:sz w:val="31"/>
          <w:szCs w:val="31"/>
        </w:rPr>
        <w:t xml:space="preserve"> </w:t>
      </w:r>
      <w:r>
        <w:rPr>
          <w:rFonts w:ascii="仿宋" w:hAnsi="仿宋" w:eastAsia="仿宋" w:cs="仿宋"/>
          <w:spacing w:val="7"/>
          <w:sz w:val="31"/>
          <w:szCs w:val="31"/>
        </w:rPr>
        <w:t>作</w:t>
      </w:r>
      <w:r>
        <w:rPr>
          <w:rFonts w:ascii="仿宋" w:hAnsi="仿宋" w:eastAsia="仿宋" w:cs="仿宋"/>
          <w:spacing w:val="5"/>
          <w:sz w:val="31"/>
          <w:szCs w:val="31"/>
        </w:rPr>
        <w:t>为评价的内容。</w:t>
      </w:r>
    </w:p>
    <w:p>
      <w:pPr>
        <w:spacing w:before="2" w:line="379" w:lineRule="auto"/>
        <w:ind w:left="45" w:right="105" w:firstLine="624"/>
        <w:rPr>
          <w:rFonts w:ascii="仿宋" w:hAnsi="仿宋" w:eastAsia="仿宋" w:cs="仿宋"/>
          <w:sz w:val="31"/>
          <w:szCs w:val="31"/>
        </w:rPr>
      </w:pPr>
      <w:r>
        <w:rPr>
          <w:rFonts w:ascii="仿宋" w:hAnsi="仿宋" w:eastAsia="仿宋" w:cs="仿宋"/>
          <w:spacing w:val="16"/>
          <w:sz w:val="31"/>
          <w:szCs w:val="31"/>
          <w14:textOutline w14:w="5793" w14:cap="sq" w14:cmpd="sng">
            <w14:solidFill>
              <w14:srgbClr w14:val="000000"/>
            </w14:solidFill>
            <w14:prstDash w14:val="solid"/>
            <w14:bevel/>
          </w14:textOutline>
        </w:rPr>
        <w:t>2</w:t>
      </w:r>
      <w:r>
        <w:rPr>
          <w:rFonts w:ascii="仿宋" w:hAnsi="仿宋" w:eastAsia="仿宋" w:cs="仿宋"/>
          <w:spacing w:val="8"/>
          <w:sz w:val="31"/>
          <w:szCs w:val="31"/>
          <w14:textOutline w14:w="5793" w14:cap="sq" w14:cmpd="sng">
            <w14:solidFill>
              <w14:srgbClr w14:val="000000"/>
            </w14:solidFill>
            <w14:prstDash w14:val="solid"/>
            <w14:bevel/>
          </w14:textOutline>
        </w:rPr>
        <w:t>.指标体系。</w:t>
      </w:r>
      <w:r>
        <w:rPr>
          <w:rFonts w:ascii="仿宋" w:hAnsi="仿宋" w:eastAsia="仿宋" w:cs="仿宋"/>
          <w:spacing w:val="8"/>
          <w:sz w:val="31"/>
          <w:szCs w:val="31"/>
        </w:rPr>
        <w:t>建构以依法办学、诚信办学、教育质量、</w:t>
      </w:r>
      <w:r>
        <w:rPr>
          <w:rFonts w:ascii="仿宋" w:hAnsi="仿宋" w:eastAsia="仿宋" w:cs="仿宋"/>
          <w:sz w:val="31"/>
          <w:szCs w:val="31"/>
        </w:rPr>
        <w:t xml:space="preserve"> </w:t>
      </w:r>
      <w:r>
        <w:rPr>
          <w:rFonts w:ascii="仿宋" w:hAnsi="仿宋" w:eastAsia="仿宋" w:cs="仿宋"/>
          <w:spacing w:val="2"/>
          <w:sz w:val="31"/>
          <w:szCs w:val="31"/>
        </w:rPr>
        <w:t>办学特色 (加分项) 等 4 个系统组成的一级指标体系；</w:t>
      </w:r>
      <w:r>
        <w:rPr>
          <w:rFonts w:ascii="仿宋" w:hAnsi="仿宋" w:eastAsia="仿宋" w:cs="仿宋"/>
          <w:spacing w:val="1"/>
          <w:sz w:val="31"/>
          <w:szCs w:val="31"/>
        </w:rPr>
        <w:t>以</w:t>
      </w:r>
      <w:r>
        <w:rPr>
          <w:rFonts w:ascii="仿宋" w:hAnsi="仿宋" w:eastAsia="仿宋" w:cs="仿宋"/>
          <w:sz w:val="31"/>
          <w:szCs w:val="31"/>
        </w:rPr>
        <w:t>办</w:t>
      </w:r>
    </w:p>
    <w:p>
      <w:pPr>
        <w:sectPr>
          <w:footerReference r:id="rId7" w:type="default"/>
          <w:pgSz w:w="11906" w:h="16839"/>
          <w:pgMar w:top="1431" w:right="1696" w:bottom="1151" w:left="1785" w:header="0" w:footer="991" w:gutter="0"/>
          <w:cols w:space="720" w:num="1"/>
        </w:sectPr>
      </w:pPr>
    </w:p>
    <w:p>
      <w:pPr>
        <w:spacing w:before="161" w:line="372" w:lineRule="auto"/>
        <w:ind w:left="47" w:right="16" w:firstLine="1"/>
        <w:rPr>
          <w:rFonts w:ascii="仿宋" w:hAnsi="仿宋" w:eastAsia="仿宋" w:cs="仿宋"/>
          <w:sz w:val="31"/>
          <w:szCs w:val="31"/>
        </w:rPr>
      </w:pPr>
      <w:r>
        <w:rPr>
          <w:rFonts w:ascii="仿宋" w:hAnsi="仿宋" w:eastAsia="仿宋" w:cs="仿宋"/>
          <w:spacing w:val="8"/>
          <w:sz w:val="31"/>
          <w:szCs w:val="31"/>
        </w:rPr>
        <w:t>学资质、办学条件、资产资金等多个项目组成的二级指标体</w:t>
      </w:r>
      <w:r>
        <w:rPr>
          <w:rFonts w:ascii="仿宋" w:hAnsi="仿宋" w:eastAsia="仿宋" w:cs="仿宋"/>
          <w:sz w:val="31"/>
          <w:szCs w:val="31"/>
        </w:rPr>
        <w:t xml:space="preserve"> </w:t>
      </w:r>
      <w:r>
        <w:rPr>
          <w:rFonts w:ascii="仿宋" w:hAnsi="仿宋" w:eastAsia="仿宋" w:cs="仿宋"/>
          <w:spacing w:val="14"/>
          <w:sz w:val="31"/>
          <w:szCs w:val="31"/>
        </w:rPr>
        <w:t>系，</w:t>
      </w:r>
      <w:r>
        <w:rPr>
          <w:rFonts w:ascii="仿宋" w:hAnsi="仿宋" w:eastAsia="仿宋" w:cs="仿宋"/>
          <w:spacing w:val="8"/>
          <w:sz w:val="31"/>
          <w:szCs w:val="31"/>
        </w:rPr>
        <w:t>构</w:t>
      </w:r>
      <w:r>
        <w:rPr>
          <w:rFonts w:ascii="仿宋" w:hAnsi="仿宋" w:eastAsia="仿宋" w:cs="仿宋"/>
          <w:spacing w:val="7"/>
          <w:sz w:val="31"/>
          <w:szCs w:val="31"/>
        </w:rPr>
        <w:t>成昆明市民办学校信用评价指标体系。</w:t>
      </w:r>
    </w:p>
    <w:p>
      <w:pPr>
        <w:spacing w:line="414" w:lineRule="exact"/>
        <w:ind w:left="672"/>
        <w:rPr>
          <w:rFonts w:ascii="仿宋" w:hAnsi="仿宋" w:eastAsia="仿宋" w:cs="仿宋"/>
          <w:sz w:val="31"/>
          <w:szCs w:val="31"/>
        </w:rPr>
      </w:pPr>
      <w:r>
        <w:rPr>
          <w:rFonts w:ascii="仿宋" w:hAnsi="仿宋" w:eastAsia="仿宋" w:cs="仿宋"/>
          <w:spacing w:val="6"/>
          <w:position w:val="2"/>
          <w:sz w:val="31"/>
          <w:szCs w:val="31"/>
          <w14:textOutline w14:w="5793" w14:cap="sq" w14:cmpd="sng">
            <w14:solidFill>
              <w14:srgbClr w14:val="000000"/>
            </w14:solidFill>
            <w14:prstDash w14:val="solid"/>
            <w14:bevel/>
          </w14:textOutline>
        </w:rPr>
        <w:t>3．评价等级</w:t>
      </w:r>
      <w:r>
        <w:rPr>
          <w:rFonts w:ascii="仿宋" w:hAnsi="仿宋" w:eastAsia="仿宋" w:cs="仿宋"/>
          <w:spacing w:val="5"/>
          <w:position w:val="2"/>
          <w:sz w:val="31"/>
          <w:szCs w:val="31"/>
          <w14:textOutline w14:w="5793" w14:cap="sq" w14:cmpd="sng">
            <w14:solidFill>
              <w14:srgbClr w14:val="000000"/>
            </w14:solidFill>
            <w14:prstDash w14:val="solid"/>
            <w14:bevel/>
          </w14:textOutline>
        </w:rPr>
        <w:t>。</w:t>
      </w:r>
    </w:p>
    <w:p>
      <w:pPr>
        <w:spacing w:before="208" w:line="372" w:lineRule="auto"/>
        <w:ind w:left="43" w:right="13" w:firstLine="636"/>
        <w:rPr>
          <w:rFonts w:ascii="仿宋" w:hAnsi="仿宋" w:eastAsia="仿宋" w:cs="仿宋"/>
          <w:sz w:val="31"/>
          <w:szCs w:val="31"/>
        </w:rPr>
      </w:pPr>
      <w:r>
        <w:rPr>
          <w:rFonts w:ascii="仿宋" w:hAnsi="仿宋" w:eastAsia="仿宋" w:cs="仿宋"/>
          <w:spacing w:val="13"/>
          <w:sz w:val="31"/>
          <w:szCs w:val="31"/>
        </w:rPr>
        <w:t xml:space="preserve">(1) </w:t>
      </w:r>
      <w:r>
        <w:rPr>
          <w:rFonts w:ascii="仿宋" w:hAnsi="仿宋" w:eastAsia="仿宋" w:cs="仿宋"/>
          <w:spacing w:val="13"/>
          <w:sz w:val="29"/>
          <w:szCs w:val="29"/>
        </w:rPr>
        <w:t>评价结果以星级方式呈现，级别由最低的“零”星</w:t>
      </w:r>
      <w:r>
        <w:rPr>
          <w:rFonts w:ascii="仿宋" w:hAnsi="仿宋" w:eastAsia="仿宋" w:cs="仿宋"/>
          <w:spacing w:val="12"/>
          <w:sz w:val="29"/>
          <w:szCs w:val="29"/>
        </w:rPr>
        <w:t>级</w:t>
      </w:r>
      <w:r>
        <w:rPr>
          <w:rFonts w:ascii="仿宋" w:hAnsi="仿宋" w:eastAsia="仿宋" w:cs="仿宋"/>
          <w:sz w:val="29"/>
          <w:szCs w:val="29"/>
        </w:rPr>
        <w:t xml:space="preserve"> </w:t>
      </w:r>
      <w:r>
        <w:rPr>
          <w:rFonts w:ascii="仿宋" w:hAnsi="仿宋" w:eastAsia="仿宋" w:cs="仿宋"/>
          <w:spacing w:val="-6"/>
          <w:sz w:val="29"/>
          <w:szCs w:val="29"/>
        </w:rPr>
        <w:t>至最高</w:t>
      </w:r>
      <w:r>
        <w:rPr>
          <w:rFonts w:ascii="仿宋" w:hAnsi="仿宋" w:eastAsia="仿宋" w:cs="仿宋"/>
          <w:spacing w:val="-4"/>
          <w:sz w:val="29"/>
          <w:szCs w:val="29"/>
        </w:rPr>
        <w:t>的</w:t>
      </w:r>
      <w:r>
        <w:rPr>
          <w:rFonts w:ascii="仿宋" w:hAnsi="仿宋" w:eastAsia="仿宋" w:cs="仿宋"/>
          <w:spacing w:val="-3"/>
          <w:sz w:val="29"/>
          <w:szCs w:val="29"/>
        </w:rPr>
        <w:t>五星级共 6 个等级</w:t>
      </w:r>
      <w:r>
        <w:rPr>
          <w:rFonts w:ascii="仿宋" w:hAnsi="仿宋" w:eastAsia="仿宋" w:cs="仿宋"/>
          <w:spacing w:val="-3"/>
          <w:sz w:val="31"/>
          <w:szCs w:val="31"/>
        </w:rPr>
        <w:t>。</w:t>
      </w:r>
    </w:p>
    <w:p>
      <w:pPr>
        <w:spacing w:line="380" w:lineRule="auto"/>
        <w:ind w:left="38" w:right="16" w:firstLine="641"/>
        <w:rPr>
          <w:rFonts w:ascii="仿宋" w:hAnsi="仿宋" w:eastAsia="仿宋" w:cs="仿宋"/>
          <w:sz w:val="31"/>
          <w:szCs w:val="31"/>
        </w:rPr>
      </w:pPr>
      <w:r>
        <w:rPr>
          <w:rFonts w:ascii="仿宋" w:hAnsi="仿宋" w:eastAsia="仿宋" w:cs="仿宋"/>
          <w:spacing w:val="7"/>
          <w:sz w:val="31"/>
          <w:szCs w:val="31"/>
        </w:rPr>
        <w:t>(2) 信用评价结果： 中小学满分为 150 分；幼儿园</w:t>
      </w:r>
      <w:r>
        <w:rPr>
          <w:rFonts w:ascii="仿宋" w:hAnsi="仿宋" w:eastAsia="仿宋" w:cs="仿宋"/>
          <w:spacing w:val="1"/>
          <w:sz w:val="31"/>
          <w:szCs w:val="31"/>
        </w:rPr>
        <w:t>满</w:t>
      </w:r>
      <w:r>
        <w:rPr>
          <w:rFonts w:ascii="仿宋" w:hAnsi="仿宋" w:eastAsia="仿宋" w:cs="仿宋"/>
          <w:sz w:val="31"/>
          <w:szCs w:val="31"/>
        </w:rPr>
        <w:t xml:space="preserve"> </w:t>
      </w:r>
      <w:r>
        <w:rPr>
          <w:rFonts w:ascii="仿宋" w:hAnsi="仿宋" w:eastAsia="仿宋" w:cs="仿宋"/>
          <w:spacing w:val="-14"/>
          <w:sz w:val="31"/>
          <w:szCs w:val="31"/>
        </w:rPr>
        <w:t>分是</w:t>
      </w:r>
      <w:r>
        <w:rPr>
          <w:rFonts w:ascii="仿宋" w:hAnsi="仿宋" w:eastAsia="仿宋" w:cs="仿宋"/>
          <w:spacing w:val="-8"/>
          <w:sz w:val="31"/>
          <w:szCs w:val="31"/>
        </w:rPr>
        <w:t xml:space="preserve"> </w:t>
      </w:r>
      <w:r>
        <w:rPr>
          <w:rFonts w:ascii="仿宋" w:hAnsi="仿宋" w:eastAsia="仿宋" w:cs="仿宋"/>
          <w:spacing w:val="-7"/>
          <w:sz w:val="31"/>
          <w:szCs w:val="31"/>
        </w:rPr>
        <w:t>200 分，培训机构满分为 100 分。</w:t>
      </w:r>
    </w:p>
    <w:p>
      <w:pPr>
        <w:spacing w:before="21" w:line="401" w:lineRule="exact"/>
        <w:ind w:left="640"/>
        <w:rPr>
          <w:rFonts w:ascii="仿宋" w:hAnsi="仿宋" w:eastAsia="仿宋" w:cs="仿宋"/>
          <w:sz w:val="29"/>
          <w:szCs w:val="29"/>
        </w:rPr>
      </w:pPr>
      <w:r>
        <w:rPr>
          <w:rFonts w:ascii="Calibri" w:hAnsi="Calibri" w:eastAsia="Calibri" w:cs="Calibri"/>
          <w:spacing w:val="4"/>
          <w:position w:val="2"/>
          <w:sz w:val="29"/>
          <w:szCs w:val="29"/>
        </w:rPr>
        <w:t>①</w:t>
      </w:r>
      <w:r>
        <w:rPr>
          <w:rFonts w:ascii="仿宋" w:hAnsi="仿宋" w:eastAsia="仿宋" w:cs="仿宋"/>
          <w:spacing w:val="3"/>
          <w:position w:val="2"/>
          <w:sz w:val="29"/>
          <w:szCs w:val="29"/>
        </w:rPr>
        <w:t>中小学：</w:t>
      </w:r>
    </w:p>
    <w:p>
      <w:pPr>
        <w:spacing w:before="290" w:line="641" w:lineRule="exact"/>
        <w:ind w:left="633"/>
        <w:rPr>
          <w:rFonts w:ascii="仿宋" w:hAnsi="仿宋" w:eastAsia="仿宋" w:cs="仿宋"/>
          <w:sz w:val="29"/>
          <w:szCs w:val="29"/>
        </w:rPr>
      </w:pPr>
      <w:r>
        <w:rPr>
          <w:rFonts w:ascii="仿宋" w:hAnsi="仿宋" w:eastAsia="仿宋" w:cs="仿宋"/>
          <w:spacing w:val="3"/>
          <w:position w:val="26"/>
          <w:sz w:val="29"/>
          <w:szCs w:val="29"/>
        </w:rPr>
        <w:t>信用评价终评总分＝0 为零星级</w:t>
      </w:r>
      <w:r>
        <w:rPr>
          <w:rFonts w:ascii="仿宋" w:hAnsi="仿宋" w:eastAsia="仿宋" w:cs="仿宋"/>
          <w:position w:val="26"/>
          <w:sz w:val="29"/>
          <w:szCs w:val="29"/>
        </w:rPr>
        <w:t>；</w:t>
      </w:r>
    </w:p>
    <w:p>
      <w:pPr>
        <w:spacing w:line="228" w:lineRule="auto"/>
        <w:ind w:left="626"/>
        <w:rPr>
          <w:rFonts w:ascii="仿宋" w:hAnsi="仿宋" w:eastAsia="仿宋" w:cs="仿宋"/>
          <w:sz w:val="29"/>
          <w:szCs w:val="29"/>
        </w:rPr>
      </w:pPr>
      <w:r>
        <w:rPr>
          <w:rFonts w:ascii="仿宋" w:hAnsi="仿宋" w:eastAsia="仿宋" w:cs="仿宋"/>
          <w:spacing w:val="6"/>
          <w:sz w:val="29"/>
          <w:szCs w:val="29"/>
        </w:rPr>
        <w:t>0&lt;信</w:t>
      </w:r>
      <w:r>
        <w:rPr>
          <w:rFonts w:ascii="仿宋" w:hAnsi="仿宋" w:eastAsia="仿宋" w:cs="仿宋"/>
          <w:spacing w:val="3"/>
          <w:sz w:val="29"/>
          <w:szCs w:val="29"/>
        </w:rPr>
        <w:t>用评价终评总分≤75 为一星级；</w:t>
      </w:r>
    </w:p>
    <w:p>
      <w:pPr>
        <w:spacing w:before="280" w:line="228" w:lineRule="auto"/>
        <w:ind w:left="631"/>
        <w:rPr>
          <w:rFonts w:hint="eastAsia" w:ascii="仿宋" w:hAnsi="仿宋" w:eastAsia="仿宋" w:cs="仿宋"/>
          <w:sz w:val="29"/>
          <w:szCs w:val="29"/>
          <w:lang w:eastAsia="zh-CN"/>
        </w:rPr>
      </w:pPr>
      <w:r>
        <w:rPr>
          <w:rFonts w:ascii="仿宋" w:hAnsi="仿宋" w:eastAsia="仿宋" w:cs="仿宋"/>
          <w:spacing w:val="6"/>
          <w:sz w:val="29"/>
          <w:szCs w:val="29"/>
        </w:rPr>
        <w:t>75&lt;</w:t>
      </w:r>
      <w:r>
        <w:rPr>
          <w:rFonts w:ascii="仿宋" w:hAnsi="仿宋" w:eastAsia="仿宋" w:cs="仿宋"/>
          <w:spacing w:val="5"/>
          <w:sz w:val="29"/>
          <w:szCs w:val="29"/>
        </w:rPr>
        <w:t>信</w:t>
      </w:r>
      <w:r>
        <w:rPr>
          <w:rFonts w:ascii="仿宋" w:hAnsi="仿宋" w:eastAsia="仿宋" w:cs="仿宋"/>
          <w:spacing w:val="3"/>
          <w:sz w:val="29"/>
          <w:szCs w:val="29"/>
        </w:rPr>
        <w:t>用评价终评总分≤97.5 为两星级</w:t>
      </w:r>
      <w:r>
        <w:rPr>
          <w:rFonts w:hint="eastAsia" w:ascii="仿宋" w:hAnsi="仿宋" w:eastAsia="仿宋" w:cs="仿宋"/>
          <w:spacing w:val="3"/>
          <w:sz w:val="29"/>
          <w:szCs w:val="29"/>
          <w:lang w:eastAsia="zh-CN"/>
        </w:rPr>
        <w:t>；</w:t>
      </w:r>
    </w:p>
    <w:p>
      <w:pPr>
        <w:spacing w:before="283" w:line="230" w:lineRule="auto"/>
        <w:ind w:left="625"/>
        <w:rPr>
          <w:rFonts w:hint="eastAsia" w:ascii="仿宋" w:hAnsi="仿宋" w:eastAsia="仿宋" w:cs="仿宋"/>
          <w:sz w:val="29"/>
          <w:szCs w:val="29"/>
          <w:lang w:eastAsia="zh-CN"/>
        </w:rPr>
      </w:pPr>
      <w:r>
        <w:rPr>
          <w:rFonts w:ascii="仿宋" w:hAnsi="仿宋" w:eastAsia="仿宋" w:cs="仿宋"/>
          <w:spacing w:val="4"/>
          <w:sz w:val="29"/>
          <w:szCs w:val="29"/>
        </w:rPr>
        <w:t>97.5&lt;信用评价终评总分≤120 为三星</w:t>
      </w:r>
      <w:r>
        <w:rPr>
          <w:rFonts w:ascii="仿宋" w:hAnsi="仿宋" w:eastAsia="仿宋" w:cs="仿宋"/>
          <w:spacing w:val="3"/>
          <w:sz w:val="29"/>
          <w:szCs w:val="29"/>
        </w:rPr>
        <w:t>级</w:t>
      </w:r>
      <w:r>
        <w:rPr>
          <w:rFonts w:hint="eastAsia" w:ascii="仿宋" w:hAnsi="仿宋" w:eastAsia="仿宋" w:cs="仿宋"/>
          <w:spacing w:val="3"/>
          <w:sz w:val="29"/>
          <w:szCs w:val="29"/>
          <w:lang w:eastAsia="zh-CN"/>
        </w:rPr>
        <w:t>；</w:t>
      </w:r>
    </w:p>
    <w:p>
      <w:pPr>
        <w:spacing w:before="279" w:line="228" w:lineRule="auto"/>
        <w:ind w:left="646"/>
        <w:rPr>
          <w:rFonts w:hint="eastAsia" w:ascii="仿宋" w:hAnsi="仿宋" w:eastAsia="仿宋" w:cs="仿宋"/>
          <w:sz w:val="29"/>
          <w:szCs w:val="29"/>
          <w:lang w:eastAsia="zh-CN"/>
        </w:rPr>
      </w:pPr>
      <w:r>
        <w:rPr>
          <w:rFonts w:ascii="仿宋" w:hAnsi="仿宋" w:eastAsia="仿宋" w:cs="仿宋"/>
          <w:spacing w:val="3"/>
          <w:sz w:val="29"/>
          <w:szCs w:val="29"/>
        </w:rPr>
        <w:t>120&lt;信用评价终评总分≤142.5 为四星级</w:t>
      </w:r>
      <w:r>
        <w:rPr>
          <w:rFonts w:hint="eastAsia" w:ascii="仿宋" w:hAnsi="仿宋" w:eastAsia="仿宋" w:cs="仿宋"/>
          <w:spacing w:val="3"/>
          <w:sz w:val="29"/>
          <w:szCs w:val="29"/>
          <w:lang w:eastAsia="zh-CN"/>
        </w:rPr>
        <w:t>；</w:t>
      </w:r>
    </w:p>
    <w:p>
      <w:pPr>
        <w:spacing w:before="280" w:line="228" w:lineRule="auto"/>
        <w:ind w:left="633"/>
        <w:rPr>
          <w:rFonts w:ascii="仿宋" w:hAnsi="仿宋" w:eastAsia="仿宋" w:cs="仿宋"/>
          <w:sz w:val="29"/>
          <w:szCs w:val="29"/>
        </w:rPr>
      </w:pPr>
      <w:r>
        <w:rPr>
          <w:rFonts w:ascii="仿宋" w:hAnsi="仿宋" w:eastAsia="仿宋" w:cs="仿宋"/>
          <w:spacing w:val="6"/>
          <w:sz w:val="29"/>
          <w:szCs w:val="29"/>
        </w:rPr>
        <w:t>信</w:t>
      </w:r>
      <w:r>
        <w:rPr>
          <w:rFonts w:ascii="仿宋" w:hAnsi="仿宋" w:eastAsia="仿宋" w:cs="仿宋"/>
          <w:spacing w:val="5"/>
          <w:sz w:val="29"/>
          <w:szCs w:val="29"/>
        </w:rPr>
        <w:t>用</w:t>
      </w:r>
      <w:r>
        <w:rPr>
          <w:rFonts w:ascii="仿宋" w:hAnsi="仿宋" w:eastAsia="仿宋" w:cs="仿宋"/>
          <w:spacing w:val="3"/>
          <w:sz w:val="29"/>
          <w:szCs w:val="29"/>
        </w:rPr>
        <w:t>评价终评总分＞142.5 为五星级。</w:t>
      </w:r>
    </w:p>
    <w:p>
      <w:pPr>
        <w:spacing w:before="233" w:line="401" w:lineRule="exact"/>
        <w:ind w:left="640"/>
        <w:rPr>
          <w:rFonts w:ascii="仿宋" w:hAnsi="仿宋" w:eastAsia="仿宋" w:cs="仿宋"/>
          <w:sz w:val="29"/>
          <w:szCs w:val="29"/>
        </w:rPr>
      </w:pPr>
      <w:r>
        <w:rPr>
          <w:rFonts w:ascii="Calibri" w:hAnsi="Calibri" w:eastAsia="Calibri" w:cs="Calibri"/>
          <w:spacing w:val="4"/>
          <w:position w:val="2"/>
          <w:sz w:val="29"/>
          <w:szCs w:val="29"/>
        </w:rPr>
        <w:t>②</w:t>
      </w:r>
      <w:r>
        <w:rPr>
          <w:rFonts w:ascii="仿宋" w:hAnsi="仿宋" w:eastAsia="仿宋" w:cs="仿宋"/>
          <w:spacing w:val="3"/>
          <w:position w:val="2"/>
          <w:sz w:val="29"/>
          <w:szCs w:val="29"/>
        </w:rPr>
        <w:t>幼儿园：</w:t>
      </w:r>
    </w:p>
    <w:p>
      <w:pPr>
        <w:spacing w:before="290" w:line="585" w:lineRule="exact"/>
        <w:ind w:left="633"/>
        <w:rPr>
          <w:rFonts w:ascii="仿宋" w:hAnsi="仿宋" w:eastAsia="仿宋" w:cs="仿宋"/>
          <w:sz w:val="29"/>
          <w:szCs w:val="29"/>
        </w:rPr>
      </w:pPr>
      <w:r>
        <w:rPr>
          <w:rFonts w:ascii="仿宋" w:hAnsi="仿宋" w:eastAsia="仿宋" w:cs="仿宋"/>
          <w:spacing w:val="3"/>
          <w:position w:val="21"/>
          <w:sz w:val="29"/>
          <w:szCs w:val="29"/>
        </w:rPr>
        <w:t>信用评价终评总分＝0 为零星级</w:t>
      </w:r>
      <w:r>
        <w:rPr>
          <w:rFonts w:ascii="仿宋" w:hAnsi="仿宋" w:eastAsia="仿宋" w:cs="仿宋"/>
          <w:position w:val="21"/>
          <w:sz w:val="29"/>
          <w:szCs w:val="29"/>
        </w:rPr>
        <w:t>；</w:t>
      </w:r>
    </w:p>
    <w:p>
      <w:pPr>
        <w:spacing w:before="1" w:line="235" w:lineRule="auto"/>
        <w:ind w:left="626"/>
        <w:rPr>
          <w:rFonts w:ascii="仿宋" w:hAnsi="仿宋" w:eastAsia="仿宋" w:cs="仿宋"/>
          <w:sz w:val="29"/>
          <w:szCs w:val="29"/>
        </w:rPr>
      </w:pPr>
      <w:r>
        <w:rPr>
          <w:rFonts w:ascii="仿宋" w:hAnsi="仿宋" w:eastAsia="仿宋" w:cs="仿宋"/>
          <w:spacing w:val="6"/>
          <w:sz w:val="29"/>
          <w:szCs w:val="29"/>
        </w:rPr>
        <w:t>0</w:t>
      </w:r>
      <w:r>
        <w:rPr>
          <w:rFonts w:ascii="微软雅黑" w:hAnsi="微软雅黑" w:eastAsia="微软雅黑" w:cs="微软雅黑"/>
          <w:spacing w:val="6"/>
          <w:sz w:val="29"/>
          <w:szCs w:val="29"/>
        </w:rPr>
        <w:t>&lt;</w:t>
      </w:r>
      <w:r>
        <w:rPr>
          <w:rFonts w:ascii="仿宋" w:hAnsi="仿宋" w:eastAsia="仿宋" w:cs="仿宋"/>
          <w:spacing w:val="6"/>
          <w:sz w:val="29"/>
          <w:szCs w:val="29"/>
        </w:rPr>
        <w:t>信用</w:t>
      </w:r>
      <w:r>
        <w:rPr>
          <w:rFonts w:ascii="仿宋" w:hAnsi="仿宋" w:eastAsia="仿宋" w:cs="仿宋"/>
          <w:spacing w:val="5"/>
          <w:sz w:val="29"/>
          <w:szCs w:val="29"/>
        </w:rPr>
        <w:t>评</w:t>
      </w:r>
      <w:r>
        <w:rPr>
          <w:rFonts w:ascii="仿宋" w:hAnsi="仿宋" w:eastAsia="仿宋" w:cs="仿宋"/>
          <w:spacing w:val="3"/>
          <w:sz w:val="29"/>
          <w:szCs w:val="29"/>
        </w:rPr>
        <w:t>价终评总分≤100 为一星级；</w:t>
      </w:r>
    </w:p>
    <w:p>
      <w:pPr>
        <w:spacing w:before="153" w:line="235" w:lineRule="auto"/>
        <w:ind w:left="646"/>
        <w:rPr>
          <w:rFonts w:hint="eastAsia" w:ascii="仿宋" w:hAnsi="仿宋" w:eastAsia="仿宋" w:cs="仿宋"/>
          <w:sz w:val="29"/>
          <w:szCs w:val="29"/>
          <w:lang w:eastAsia="zh-CN"/>
        </w:rPr>
      </w:pPr>
      <w:r>
        <w:rPr>
          <w:rFonts w:ascii="仿宋" w:hAnsi="仿宋" w:eastAsia="仿宋" w:cs="仿宋"/>
          <w:spacing w:val="3"/>
          <w:sz w:val="29"/>
          <w:szCs w:val="29"/>
        </w:rPr>
        <w:t>100</w:t>
      </w:r>
      <w:r>
        <w:rPr>
          <w:rFonts w:ascii="微软雅黑" w:hAnsi="微软雅黑" w:eastAsia="微软雅黑" w:cs="微软雅黑"/>
          <w:spacing w:val="3"/>
          <w:sz w:val="29"/>
          <w:szCs w:val="29"/>
        </w:rPr>
        <w:t>&lt;</w:t>
      </w:r>
      <w:r>
        <w:rPr>
          <w:rFonts w:ascii="仿宋" w:hAnsi="仿宋" w:eastAsia="仿宋" w:cs="仿宋"/>
          <w:spacing w:val="3"/>
          <w:sz w:val="29"/>
          <w:szCs w:val="29"/>
        </w:rPr>
        <w:t>信用评价终评总分≤130 为两星级</w:t>
      </w:r>
      <w:r>
        <w:rPr>
          <w:rFonts w:hint="eastAsia" w:ascii="仿宋" w:hAnsi="仿宋" w:eastAsia="仿宋" w:cs="仿宋"/>
          <w:spacing w:val="3"/>
          <w:sz w:val="29"/>
          <w:szCs w:val="29"/>
          <w:lang w:eastAsia="zh-CN"/>
        </w:rPr>
        <w:t>；</w:t>
      </w:r>
    </w:p>
    <w:p>
      <w:pPr>
        <w:spacing w:before="151" w:line="235" w:lineRule="auto"/>
        <w:ind w:left="646"/>
        <w:rPr>
          <w:rFonts w:hint="eastAsia" w:ascii="仿宋" w:hAnsi="仿宋" w:eastAsia="仿宋" w:cs="仿宋"/>
          <w:sz w:val="29"/>
          <w:szCs w:val="29"/>
          <w:lang w:eastAsia="zh-CN"/>
        </w:rPr>
      </w:pPr>
      <w:r>
        <w:rPr>
          <w:rFonts w:ascii="仿宋" w:hAnsi="仿宋" w:eastAsia="仿宋" w:cs="仿宋"/>
          <w:spacing w:val="3"/>
          <w:sz w:val="29"/>
          <w:szCs w:val="29"/>
        </w:rPr>
        <w:t>130</w:t>
      </w:r>
      <w:r>
        <w:rPr>
          <w:rFonts w:ascii="微软雅黑" w:hAnsi="微软雅黑" w:eastAsia="微软雅黑" w:cs="微软雅黑"/>
          <w:spacing w:val="3"/>
          <w:sz w:val="29"/>
          <w:szCs w:val="29"/>
        </w:rPr>
        <w:t>&lt;</w:t>
      </w:r>
      <w:r>
        <w:rPr>
          <w:rFonts w:ascii="仿宋" w:hAnsi="仿宋" w:eastAsia="仿宋" w:cs="仿宋"/>
          <w:spacing w:val="3"/>
          <w:sz w:val="29"/>
          <w:szCs w:val="29"/>
        </w:rPr>
        <w:t>信用评价终评总分≤160 为三星级</w:t>
      </w:r>
      <w:r>
        <w:rPr>
          <w:rFonts w:hint="eastAsia" w:ascii="仿宋" w:hAnsi="仿宋" w:eastAsia="仿宋" w:cs="仿宋"/>
          <w:spacing w:val="3"/>
          <w:sz w:val="29"/>
          <w:szCs w:val="29"/>
          <w:lang w:eastAsia="zh-CN"/>
        </w:rPr>
        <w:t>；</w:t>
      </w:r>
    </w:p>
    <w:p>
      <w:pPr>
        <w:spacing w:before="154" w:line="235" w:lineRule="auto"/>
        <w:ind w:left="646"/>
        <w:rPr>
          <w:rFonts w:hint="eastAsia" w:ascii="仿宋" w:hAnsi="仿宋" w:eastAsia="仿宋" w:cs="仿宋"/>
          <w:sz w:val="29"/>
          <w:szCs w:val="29"/>
          <w:lang w:eastAsia="zh-CN"/>
        </w:rPr>
      </w:pPr>
      <w:r>
        <w:rPr>
          <w:rFonts w:ascii="仿宋" w:hAnsi="仿宋" w:eastAsia="仿宋" w:cs="仿宋"/>
          <w:spacing w:val="3"/>
          <w:sz w:val="29"/>
          <w:szCs w:val="29"/>
        </w:rPr>
        <w:t>160</w:t>
      </w:r>
      <w:r>
        <w:rPr>
          <w:rFonts w:ascii="微软雅黑" w:hAnsi="微软雅黑" w:eastAsia="微软雅黑" w:cs="微软雅黑"/>
          <w:spacing w:val="3"/>
          <w:sz w:val="29"/>
          <w:szCs w:val="29"/>
        </w:rPr>
        <w:t>&lt;</w:t>
      </w:r>
      <w:r>
        <w:rPr>
          <w:rFonts w:ascii="仿宋" w:hAnsi="仿宋" w:eastAsia="仿宋" w:cs="仿宋"/>
          <w:spacing w:val="3"/>
          <w:sz w:val="29"/>
          <w:szCs w:val="29"/>
        </w:rPr>
        <w:t>信用评价终评总分≤190 为四星级</w:t>
      </w:r>
      <w:r>
        <w:rPr>
          <w:rFonts w:hint="eastAsia" w:ascii="仿宋" w:hAnsi="仿宋" w:eastAsia="仿宋" w:cs="仿宋"/>
          <w:spacing w:val="3"/>
          <w:sz w:val="29"/>
          <w:szCs w:val="29"/>
          <w:lang w:eastAsia="zh-CN"/>
        </w:rPr>
        <w:t>；</w:t>
      </w:r>
    </w:p>
    <w:p>
      <w:pPr>
        <w:spacing w:before="206" w:line="228" w:lineRule="auto"/>
        <w:ind w:left="633"/>
        <w:rPr>
          <w:rFonts w:ascii="仿宋" w:hAnsi="仿宋" w:eastAsia="仿宋" w:cs="仿宋"/>
          <w:sz w:val="29"/>
          <w:szCs w:val="29"/>
        </w:rPr>
      </w:pPr>
      <w:r>
        <w:rPr>
          <w:rFonts w:ascii="仿宋" w:hAnsi="仿宋" w:eastAsia="仿宋" w:cs="仿宋"/>
          <w:spacing w:val="4"/>
          <w:sz w:val="29"/>
          <w:szCs w:val="29"/>
        </w:rPr>
        <w:t>信</w:t>
      </w:r>
      <w:r>
        <w:rPr>
          <w:rFonts w:ascii="仿宋" w:hAnsi="仿宋" w:eastAsia="仿宋" w:cs="仿宋"/>
          <w:spacing w:val="3"/>
          <w:sz w:val="29"/>
          <w:szCs w:val="29"/>
        </w:rPr>
        <w:t>用评价终评总分＞190 为五星级。</w:t>
      </w:r>
    </w:p>
    <w:p>
      <w:pPr>
        <w:sectPr>
          <w:footerReference r:id="rId8" w:type="default"/>
          <w:pgSz w:w="11906" w:h="16839"/>
          <w:pgMar w:top="1431" w:right="1785" w:bottom="1151" w:left="1785" w:header="0" w:footer="991" w:gutter="0"/>
          <w:cols w:space="720" w:num="1"/>
        </w:sectPr>
      </w:pPr>
    </w:p>
    <w:p>
      <w:pPr>
        <w:spacing w:before="213" w:line="401" w:lineRule="exact"/>
        <w:ind w:left="640"/>
        <w:rPr>
          <w:rFonts w:ascii="仿宋" w:hAnsi="仿宋" w:eastAsia="仿宋" w:cs="仿宋"/>
          <w:sz w:val="29"/>
          <w:szCs w:val="29"/>
        </w:rPr>
      </w:pPr>
      <w:r>
        <w:rPr>
          <w:rFonts w:ascii="Calibri" w:hAnsi="Calibri" w:eastAsia="Calibri" w:cs="Calibri"/>
          <w:spacing w:val="6"/>
          <w:position w:val="2"/>
          <w:sz w:val="29"/>
          <w:szCs w:val="29"/>
        </w:rPr>
        <w:t>③</w:t>
      </w:r>
      <w:r>
        <w:rPr>
          <w:rFonts w:ascii="仿宋" w:hAnsi="仿宋" w:eastAsia="仿宋" w:cs="仿宋"/>
          <w:spacing w:val="4"/>
          <w:position w:val="2"/>
          <w:sz w:val="29"/>
          <w:szCs w:val="29"/>
        </w:rPr>
        <w:t>培训机构：</w:t>
      </w:r>
    </w:p>
    <w:p>
      <w:pPr>
        <w:spacing w:before="289" w:line="585" w:lineRule="exact"/>
        <w:ind w:left="633"/>
        <w:rPr>
          <w:rFonts w:ascii="仿宋" w:hAnsi="仿宋" w:eastAsia="仿宋" w:cs="仿宋"/>
          <w:sz w:val="29"/>
          <w:szCs w:val="29"/>
        </w:rPr>
      </w:pPr>
      <w:r>
        <w:rPr>
          <w:rFonts w:ascii="仿宋" w:hAnsi="仿宋" w:eastAsia="仿宋" w:cs="仿宋"/>
          <w:spacing w:val="3"/>
          <w:position w:val="21"/>
          <w:sz w:val="29"/>
          <w:szCs w:val="29"/>
        </w:rPr>
        <w:t>信用评价终评总分＝0 为零星级</w:t>
      </w:r>
      <w:r>
        <w:rPr>
          <w:rFonts w:ascii="仿宋" w:hAnsi="仿宋" w:eastAsia="仿宋" w:cs="仿宋"/>
          <w:position w:val="21"/>
          <w:sz w:val="29"/>
          <w:szCs w:val="29"/>
        </w:rPr>
        <w:t>；</w:t>
      </w:r>
    </w:p>
    <w:p>
      <w:pPr>
        <w:spacing w:line="235" w:lineRule="auto"/>
        <w:ind w:left="626"/>
        <w:rPr>
          <w:rFonts w:ascii="仿宋" w:hAnsi="仿宋" w:eastAsia="仿宋" w:cs="仿宋"/>
          <w:sz w:val="29"/>
          <w:szCs w:val="29"/>
        </w:rPr>
      </w:pPr>
      <w:r>
        <w:rPr>
          <w:rFonts w:ascii="仿宋" w:hAnsi="仿宋" w:eastAsia="仿宋" w:cs="仿宋"/>
          <w:spacing w:val="6"/>
          <w:sz w:val="29"/>
          <w:szCs w:val="29"/>
        </w:rPr>
        <w:t>0</w:t>
      </w:r>
      <w:r>
        <w:rPr>
          <w:rFonts w:ascii="微软雅黑" w:hAnsi="微软雅黑" w:eastAsia="微软雅黑" w:cs="微软雅黑"/>
          <w:spacing w:val="6"/>
          <w:sz w:val="29"/>
          <w:szCs w:val="29"/>
        </w:rPr>
        <w:t>&lt;</w:t>
      </w:r>
      <w:r>
        <w:rPr>
          <w:rFonts w:ascii="仿宋" w:hAnsi="仿宋" w:eastAsia="仿宋" w:cs="仿宋"/>
          <w:spacing w:val="6"/>
          <w:sz w:val="29"/>
          <w:szCs w:val="29"/>
        </w:rPr>
        <w:t>信</w:t>
      </w:r>
      <w:r>
        <w:rPr>
          <w:rFonts w:ascii="仿宋" w:hAnsi="仿宋" w:eastAsia="仿宋" w:cs="仿宋"/>
          <w:spacing w:val="5"/>
          <w:sz w:val="29"/>
          <w:szCs w:val="29"/>
        </w:rPr>
        <w:t>用</w:t>
      </w:r>
      <w:r>
        <w:rPr>
          <w:rFonts w:ascii="仿宋" w:hAnsi="仿宋" w:eastAsia="仿宋" w:cs="仿宋"/>
          <w:spacing w:val="3"/>
          <w:sz w:val="29"/>
          <w:szCs w:val="29"/>
        </w:rPr>
        <w:t>评价终评总分≤50 为一星级；</w:t>
      </w:r>
    </w:p>
    <w:p>
      <w:pPr>
        <w:spacing w:before="153" w:line="235" w:lineRule="auto"/>
        <w:ind w:left="630"/>
        <w:rPr>
          <w:rFonts w:hint="eastAsia" w:ascii="仿宋" w:hAnsi="仿宋" w:eastAsia="仿宋" w:cs="仿宋"/>
          <w:sz w:val="29"/>
          <w:szCs w:val="29"/>
          <w:lang w:eastAsia="zh-CN"/>
        </w:rPr>
      </w:pPr>
      <w:r>
        <w:rPr>
          <w:rFonts w:ascii="仿宋" w:hAnsi="仿宋" w:eastAsia="仿宋" w:cs="仿宋"/>
          <w:spacing w:val="6"/>
          <w:sz w:val="29"/>
          <w:szCs w:val="29"/>
        </w:rPr>
        <w:t>50</w:t>
      </w:r>
      <w:r>
        <w:rPr>
          <w:rFonts w:ascii="微软雅黑" w:hAnsi="微软雅黑" w:eastAsia="微软雅黑" w:cs="微软雅黑"/>
          <w:spacing w:val="6"/>
          <w:sz w:val="29"/>
          <w:szCs w:val="29"/>
        </w:rPr>
        <w:t>&lt;</w:t>
      </w:r>
      <w:r>
        <w:rPr>
          <w:rFonts w:ascii="仿宋" w:hAnsi="仿宋" w:eastAsia="仿宋" w:cs="仿宋"/>
          <w:spacing w:val="5"/>
          <w:sz w:val="29"/>
          <w:szCs w:val="29"/>
        </w:rPr>
        <w:t>信</w:t>
      </w:r>
      <w:r>
        <w:rPr>
          <w:rFonts w:ascii="仿宋" w:hAnsi="仿宋" w:eastAsia="仿宋" w:cs="仿宋"/>
          <w:spacing w:val="3"/>
          <w:sz w:val="29"/>
          <w:szCs w:val="29"/>
        </w:rPr>
        <w:t>用评价终评总分≤65 为两星级</w:t>
      </w:r>
      <w:r>
        <w:rPr>
          <w:rFonts w:hint="eastAsia" w:ascii="仿宋" w:hAnsi="仿宋" w:eastAsia="仿宋" w:cs="仿宋"/>
          <w:spacing w:val="3"/>
          <w:sz w:val="29"/>
          <w:szCs w:val="29"/>
          <w:lang w:eastAsia="zh-CN"/>
        </w:rPr>
        <w:t>；</w:t>
      </w:r>
    </w:p>
    <w:p>
      <w:pPr>
        <w:spacing w:before="154" w:line="235" w:lineRule="auto"/>
        <w:ind w:left="626"/>
        <w:rPr>
          <w:rFonts w:hint="eastAsia" w:ascii="仿宋" w:hAnsi="仿宋" w:eastAsia="仿宋" w:cs="仿宋"/>
          <w:sz w:val="29"/>
          <w:szCs w:val="29"/>
          <w:lang w:eastAsia="zh-CN"/>
        </w:rPr>
      </w:pPr>
      <w:r>
        <w:rPr>
          <w:rFonts w:ascii="仿宋" w:hAnsi="仿宋" w:eastAsia="仿宋" w:cs="仿宋"/>
          <w:spacing w:val="6"/>
          <w:sz w:val="29"/>
          <w:szCs w:val="29"/>
        </w:rPr>
        <w:t>65</w:t>
      </w:r>
      <w:r>
        <w:rPr>
          <w:rFonts w:ascii="微软雅黑" w:hAnsi="微软雅黑" w:eastAsia="微软雅黑" w:cs="微软雅黑"/>
          <w:spacing w:val="6"/>
          <w:sz w:val="29"/>
          <w:szCs w:val="29"/>
        </w:rPr>
        <w:t>&lt;</w:t>
      </w:r>
      <w:r>
        <w:rPr>
          <w:rFonts w:ascii="仿宋" w:hAnsi="仿宋" w:eastAsia="仿宋" w:cs="仿宋"/>
          <w:spacing w:val="6"/>
          <w:sz w:val="29"/>
          <w:szCs w:val="29"/>
        </w:rPr>
        <w:t>信</w:t>
      </w:r>
      <w:r>
        <w:rPr>
          <w:rFonts w:ascii="仿宋" w:hAnsi="仿宋" w:eastAsia="仿宋" w:cs="仿宋"/>
          <w:spacing w:val="5"/>
          <w:sz w:val="29"/>
          <w:szCs w:val="29"/>
        </w:rPr>
        <w:t>用</w:t>
      </w:r>
      <w:r>
        <w:rPr>
          <w:rFonts w:ascii="仿宋" w:hAnsi="仿宋" w:eastAsia="仿宋" w:cs="仿宋"/>
          <w:spacing w:val="3"/>
          <w:sz w:val="29"/>
          <w:szCs w:val="29"/>
        </w:rPr>
        <w:t>评价终评总分≤80 为三星级</w:t>
      </w:r>
      <w:r>
        <w:rPr>
          <w:rFonts w:hint="eastAsia" w:ascii="仿宋" w:hAnsi="仿宋" w:eastAsia="仿宋" w:cs="仿宋"/>
          <w:spacing w:val="3"/>
          <w:sz w:val="29"/>
          <w:szCs w:val="29"/>
          <w:lang w:eastAsia="zh-CN"/>
        </w:rPr>
        <w:t>；</w:t>
      </w:r>
    </w:p>
    <w:p>
      <w:pPr>
        <w:spacing w:before="151" w:line="235" w:lineRule="auto"/>
        <w:ind w:left="625"/>
        <w:rPr>
          <w:rFonts w:hint="eastAsia" w:ascii="仿宋" w:hAnsi="仿宋" w:eastAsia="仿宋" w:cs="仿宋"/>
          <w:sz w:val="29"/>
          <w:szCs w:val="29"/>
          <w:lang w:eastAsia="zh-CN"/>
        </w:rPr>
      </w:pPr>
      <w:r>
        <w:rPr>
          <w:rFonts w:ascii="仿宋" w:hAnsi="仿宋" w:eastAsia="仿宋" w:cs="仿宋"/>
          <w:spacing w:val="6"/>
          <w:sz w:val="29"/>
          <w:szCs w:val="29"/>
        </w:rPr>
        <w:t>80</w:t>
      </w:r>
      <w:r>
        <w:rPr>
          <w:rFonts w:ascii="微软雅黑" w:hAnsi="微软雅黑" w:eastAsia="微软雅黑" w:cs="微软雅黑"/>
          <w:spacing w:val="6"/>
          <w:sz w:val="29"/>
          <w:szCs w:val="29"/>
        </w:rPr>
        <w:t>&lt;</w:t>
      </w:r>
      <w:r>
        <w:rPr>
          <w:rFonts w:ascii="仿宋" w:hAnsi="仿宋" w:eastAsia="仿宋" w:cs="仿宋"/>
          <w:spacing w:val="6"/>
          <w:sz w:val="29"/>
          <w:szCs w:val="29"/>
        </w:rPr>
        <w:t>信用</w:t>
      </w:r>
      <w:r>
        <w:rPr>
          <w:rFonts w:ascii="仿宋" w:hAnsi="仿宋" w:eastAsia="仿宋" w:cs="仿宋"/>
          <w:spacing w:val="3"/>
          <w:sz w:val="29"/>
          <w:szCs w:val="29"/>
        </w:rPr>
        <w:t>评价终评总分≤95 为四星级</w:t>
      </w:r>
      <w:r>
        <w:rPr>
          <w:rFonts w:hint="eastAsia" w:ascii="仿宋" w:hAnsi="仿宋" w:eastAsia="仿宋" w:cs="仿宋"/>
          <w:spacing w:val="3"/>
          <w:sz w:val="29"/>
          <w:szCs w:val="29"/>
          <w:lang w:eastAsia="zh-CN"/>
        </w:rPr>
        <w:t>；</w:t>
      </w:r>
    </w:p>
    <w:p>
      <w:pPr>
        <w:spacing w:before="206" w:line="228" w:lineRule="auto"/>
        <w:ind w:left="633"/>
        <w:rPr>
          <w:rFonts w:ascii="仿宋" w:hAnsi="仿宋" w:eastAsia="仿宋" w:cs="仿宋"/>
          <w:sz w:val="29"/>
          <w:szCs w:val="29"/>
        </w:rPr>
      </w:pPr>
      <w:r>
        <w:rPr>
          <w:rFonts w:ascii="仿宋" w:hAnsi="仿宋" w:eastAsia="仿宋" w:cs="仿宋"/>
          <w:spacing w:val="3"/>
          <w:sz w:val="29"/>
          <w:szCs w:val="29"/>
        </w:rPr>
        <w:t>信用评价终评总分＞95 为五星级</w:t>
      </w:r>
      <w:r>
        <w:rPr>
          <w:rFonts w:ascii="仿宋" w:hAnsi="仿宋" w:eastAsia="仿宋" w:cs="仿宋"/>
          <w:spacing w:val="1"/>
          <w:sz w:val="29"/>
          <w:szCs w:val="29"/>
        </w:rPr>
        <w:t>。</w:t>
      </w:r>
    </w:p>
    <w:p>
      <w:pPr>
        <w:spacing w:before="182" w:line="233" w:lineRule="auto"/>
        <w:ind w:left="677"/>
        <w:rPr>
          <w:rFonts w:ascii="黑体" w:hAnsi="黑体" w:eastAsia="黑体" w:cs="黑体"/>
          <w:sz w:val="31"/>
          <w:szCs w:val="31"/>
        </w:rPr>
      </w:pPr>
      <w:r>
        <w:rPr>
          <w:rFonts w:ascii="黑体" w:hAnsi="黑体" w:eastAsia="黑体" w:cs="黑体"/>
          <w:spacing w:val="6"/>
          <w:sz w:val="31"/>
          <w:szCs w:val="31"/>
        </w:rPr>
        <w:t>六、评价方</w:t>
      </w:r>
      <w:r>
        <w:rPr>
          <w:rFonts w:ascii="黑体" w:hAnsi="黑体" w:eastAsia="黑体" w:cs="黑体"/>
          <w:spacing w:val="5"/>
          <w:sz w:val="31"/>
          <w:szCs w:val="31"/>
        </w:rPr>
        <w:t>式</w:t>
      </w:r>
    </w:p>
    <w:p>
      <w:pPr>
        <w:spacing w:before="233" w:line="228" w:lineRule="auto"/>
        <w:ind w:left="689"/>
        <w:rPr>
          <w:rFonts w:ascii="仿宋" w:hAnsi="仿宋" w:eastAsia="仿宋" w:cs="仿宋"/>
          <w:sz w:val="31"/>
          <w:szCs w:val="31"/>
        </w:rPr>
      </w:pPr>
      <w:r>
        <w:rPr>
          <w:rFonts w:ascii="仿宋" w:hAnsi="仿宋" w:eastAsia="仿宋" w:cs="仿宋"/>
          <w:spacing w:val="-30"/>
          <w:sz w:val="31"/>
          <w:szCs w:val="31"/>
          <w14:textOutline w14:w="5793" w14:cap="sq" w14:cmpd="sng">
            <w14:solidFill>
              <w14:srgbClr w14:val="000000"/>
            </w14:solidFill>
            <w14:prstDash w14:val="solid"/>
            <w14:bevel/>
          </w14:textOutline>
        </w:rPr>
        <w:t>1</w:t>
      </w:r>
      <w:r>
        <w:rPr>
          <w:rFonts w:ascii="仿宋" w:hAnsi="仿宋" w:eastAsia="仿宋" w:cs="仿宋"/>
          <w:spacing w:val="-25"/>
          <w:sz w:val="31"/>
          <w:szCs w:val="31"/>
          <w14:textOutline w14:w="5793" w14:cap="sq" w14:cmpd="sng">
            <w14:solidFill>
              <w14:srgbClr w14:val="000000"/>
            </w14:solidFill>
            <w14:prstDash w14:val="solid"/>
            <w14:bevel/>
          </w14:textOutline>
        </w:rPr>
        <w:t>．</w:t>
      </w:r>
      <w:r>
        <w:rPr>
          <w:rFonts w:ascii="仿宋" w:hAnsi="仿宋" w:eastAsia="仿宋" w:cs="仿宋"/>
          <w:spacing w:val="-25"/>
          <w:sz w:val="31"/>
          <w:szCs w:val="31"/>
        </w:rPr>
        <w:t xml:space="preserve"> </w:t>
      </w:r>
      <w:r>
        <w:rPr>
          <w:rFonts w:ascii="仿宋" w:hAnsi="仿宋" w:eastAsia="仿宋" w:cs="仿宋"/>
          <w:spacing w:val="-25"/>
          <w:sz w:val="31"/>
          <w:szCs w:val="31"/>
          <w14:textOutline w14:w="5793" w14:cap="sq" w14:cmpd="sng">
            <w14:solidFill>
              <w14:srgbClr w14:val="000000"/>
            </w14:solidFill>
            <w14:prstDash w14:val="solid"/>
            <w14:bevel/>
          </w14:textOutline>
        </w:rPr>
        <w:t>申报。</w:t>
      </w:r>
    </w:p>
    <w:p>
      <w:pPr>
        <w:spacing w:before="188" w:line="427" w:lineRule="exact"/>
        <w:ind w:left="680"/>
        <w:rPr>
          <w:rFonts w:ascii="仿宋" w:hAnsi="仿宋" w:eastAsia="仿宋" w:cs="仿宋"/>
          <w:sz w:val="31"/>
          <w:szCs w:val="31"/>
        </w:rPr>
      </w:pPr>
      <w:r>
        <w:rPr>
          <w:rFonts w:ascii="仿宋" w:hAnsi="仿宋" w:eastAsia="仿宋" w:cs="仿宋"/>
          <w:spacing w:val="16"/>
          <w:position w:val="2"/>
          <w:sz w:val="31"/>
          <w:szCs w:val="31"/>
        </w:rPr>
        <w:t>(1</w:t>
      </w:r>
      <w:r>
        <w:rPr>
          <w:rFonts w:ascii="仿宋" w:hAnsi="仿宋" w:eastAsia="仿宋" w:cs="仿宋"/>
          <w:spacing w:val="10"/>
          <w:position w:val="2"/>
          <w:sz w:val="31"/>
          <w:szCs w:val="31"/>
        </w:rPr>
        <w:t>)</w:t>
      </w:r>
      <w:r>
        <w:rPr>
          <w:rFonts w:ascii="仿宋" w:hAnsi="仿宋" w:eastAsia="仿宋" w:cs="仿宋"/>
          <w:spacing w:val="8"/>
          <w:position w:val="2"/>
          <w:sz w:val="31"/>
          <w:szCs w:val="31"/>
        </w:rPr>
        <w:t xml:space="preserve"> 申报条件：</w:t>
      </w:r>
      <w:r>
        <w:rPr>
          <w:rFonts w:ascii="Calibri" w:hAnsi="Calibri" w:eastAsia="Calibri" w:cs="Calibri"/>
          <w:spacing w:val="8"/>
          <w:position w:val="2"/>
          <w:sz w:val="31"/>
          <w:szCs w:val="31"/>
        </w:rPr>
        <w:t>①</w:t>
      </w:r>
      <w:r>
        <w:rPr>
          <w:rFonts w:ascii="仿宋" w:hAnsi="仿宋" w:eastAsia="仿宋" w:cs="仿宋"/>
          <w:spacing w:val="8"/>
          <w:position w:val="2"/>
          <w:sz w:val="31"/>
          <w:szCs w:val="31"/>
        </w:rPr>
        <w:t>年检合格；</w:t>
      </w:r>
      <w:r>
        <w:rPr>
          <w:rFonts w:ascii="Calibri" w:hAnsi="Calibri" w:eastAsia="Calibri" w:cs="Calibri"/>
          <w:spacing w:val="8"/>
          <w:position w:val="2"/>
          <w:sz w:val="31"/>
          <w:szCs w:val="31"/>
        </w:rPr>
        <w:t>②</w:t>
      </w:r>
      <w:r>
        <w:rPr>
          <w:rFonts w:ascii="仿宋" w:hAnsi="仿宋" w:eastAsia="仿宋" w:cs="仿宋"/>
          <w:spacing w:val="8"/>
          <w:position w:val="2"/>
          <w:sz w:val="31"/>
          <w:szCs w:val="31"/>
        </w:rPr>
        <w:t xml:space="preserve">办学时间满 </w:t>
      </w:r>
      <w:r>
        <w:rPr>
          <w:rFonts w:ascii="Calibri" w:hAnsi="Calibri" w:eastAsia="Calibri" w:cs="Calibri"/>
          <w:spacing w:val="8"/>
          <w:position w:val="2"/>
          <w:sz w:val="31"/>
          <w:szCs w:val="31"/>
        </w:rPr>
        <w:t xml:space="preserve">5 </w:t>
      </w:r>
      <w:r>
        <w:rPr>
          <w:rFonts w:ascii="仿宋" w:hAnsi="仿宋" w:eastAsia="仿宋" w:cs="仿宋"/>
          <w:spacing w:val="8"/>
          <w:position w:val="2"/>
          <w:sz w:val="31"/>
          <w:szCs w:val="31"/>
        </w:rPr>
        <w:t>年及以</w:t>
      </w:r>
    </w:p>
    <w:p>
      <w:pPr>
        <w:spacing w:before="249" w:line="372" w:lineRule="auto"/>
        <w:ind w:left="57" w:right="105" w:hanging="20"/>
        <w:rPr>
          <w:rFonts w:ascii="仿宋" w:hAnsi="仿宋" w:eastAsia="仿宋" w:cs="仿宋"/>
          <w:sz w:val="31"/>
          <w:szCs w:val="31"/>
        </w:rPr>
      </w:pPr>
      <w:r>
        <w:rPr>
          <w:rFonts w:ascii="仿宋" w:hAnsi="仿宋" w:eastAsia="仿宋" w:cs="仿宋"/>
          <w:spacing w:val="10"/>
          <w:sz w:val="31"/>
          <w:szCs w:val="31"/>
        </w:rPr>
        <w:t>上</w:t>
      </w:r>
      <w:r>
        <w:rPr>
          <w:rFonts w:ascii="仿宋" w:hAnsi="仿宋" w:eastAsia="仿宋" w:cs="仿宋"/>
          <w:spacing w:val="7"/>
          <w:sz w:val="31"/>
          <w:szCs w:val="31"/>
        </w:rPr>
        <w:t>可</w:t>
      </w:r>
      <w:r>
        <w:rPr>
          <w:rFonts w:ascii="仿宋" w:hAnsi="仿宋" w:eastAsia="仿宋" w:cs="仿宋"/>
          <w:spacing w:val="5"/>
          <w:sz w:val="31"/>
          <w:szCs w:val="31"/>
        </w:rPr>
        <w:t xml:space="preserve">以申报五星级；办学时间满 </w:t>
      </w:r>
      <w:r>
        <w:rPr>
          <w:rFonts w:ascii="Calibri" w:hAnsi="Calibri" w:eastAsia="Calibri" w:cs="Calibri"/>
          <w:spacing w:val="5"/>
          <w:sz w:val="31"/>
          <w:szCs w:val="31"/>
        </w:rPr>
        <w:t xml:space="preserve">3 </w:t>
      </w:r>
      <w:r>
        <w:rPr>
          <w:rFonts w:ascii="仿宋" w:hAnsi="仿宋" w:eastAsia="仿宋" w:cs="仿宋"/>
          <w:spacing w:val="5"/>
          <w:sz w:val="31"/>
          <w:szCs w:val="31"/>
        </w:rPr>
        <w:t>年可以申报四星级；办学</w:t>
      </w:r>
      <w:r>
        <w:rPr>
          <w:rFonts w:ascii="仿宋" w:hAnsi="仿宋" w:eastAsia="仿宋" w:cs="仿宋"/>
          <w:sz w:val="31"/>
          <w:szCs w:val="31"/>
        </w:rPr>
        <w:t xml:space="preserve"> </w:t>
      </w:r>
      <w:r>
        <w:rPr>
          <w:rFonts w:ascii="仿宋" w:hAnsi="仿宋" w:eastAsia="仿宋" w:cs="仿宋"/>
          <w:spacing w:val="1"/>
          <w:sz w:val="31"/>
          <w:szCs w:val="31"/>
        </w:rPr>
        <w:t>时间满</w:t>
      </w:r>
      <w:r>
        <w:rPr>
          <w:rFonts w:ascii="仿宋" w:hAnsi="仿宋" w:eastAsia="仿宋" w:cs="仿宋"/>
          <w:sz w:val="31"/>
          <w:szCs w:val="31"/>
        </w:rPr>
        <w:t xml:space="preserve"> </w:t>
      </w:r>
      <w:r>
        <w:rPr>
          <w:rFonts w:ascii="Calibri" w:hAnsi="Calibri" w:eastAsia="Calibri" w:cs="Calibri"/>
          <w:sz w:val="31"/>
          <w:szCs w:val="31"/>
        </w:rPr>
        <w:t xml:space="preserve">2 </w:t>
      </w:r>
      <w:r>
        <w:rPr>
          <w:rFonts w:ascii="仿宋" w:hAnsi="仿宋" w:eastAsia="仿宋" w:cs="仿宋"/>
          <w:sz w:val="31"/>
          <w:szCs w:val="31"/>
        </w:rPr>
        <w:t>年可以申报三星级。</w:t>
      </w:r>
    </w:p>
    <w:p>
      <w:pPr>
        <w:spacing w:before="2" w:line="371" w:lineRule="auto"/>
        <w:ind w:left="35" w:firstLine="645"/>
        <w:rPr>
          <w:rFonts w:ascii="仿宋" w:hAnsi="仿宋" w:eastAsia="仿宋" w:cs="仿宋"/>
          <w:sz w:val="31"/>
          <w:szCs w:val="31"/>
        </w:rPr>
      </w:pPr>
      <w:r>
        <w:rPr>
          <w:rFonts w:ascii="仿宋" w:hAnsi="仿宋" w:eastAsia="仿宋" w:cs="仿宋"/>
          <w:spacing w:val="22"/>
          <w:sz w:val="31"/>
          <w:szCs w:val="31"/>
        </w:rPr>
        <w:t>(</w:t>
      </w:r>
      <w:r>
        <w:rPr>
          <w:rFonts w:ascii="仿宋" w:hAnsi="仿宋" w:eastAsia="仿宋" w:cs="仿宋"/>
          <w:spacing w:val="16"/>
          <w:sz w:val="31"/>
          <w:szCs w:val="31"/>
        </w:rPr>
        <w:t>2</w:t>
      </w:r>
      <w:r>
        <w:rPr>
          <w:rFonts w:ascii="仿宋" w:hAnsi="仿宋" w:eastAsia="仿宋" w:cs="仿宋"/>
          <w:spacing w:val="11"/>
          <w:sz w:val="31"/>
          <w:szCs w:val="31"/>
        </w:rPr>
        <w:t>) 申报要求：依据信用评价指标体系进行资料整理、</w:t>
      </w:r>
      <w:r>
        <w:rPr>
          <w:rFonts w:ascii="仿宋" w:hAnsi="仿宋" w:eastAsia="仿宋" w:cs="仿宋"/>
          <w:sz w:val="31"/>
          <w:szCs w:val="31"/>
        </w:rPr>
        <w:t xml:space="preserve"> </w:t>
      </w:r>
      <w:r>
        <w:rPr>
          <w:rFonts w:ascii="仿宋" w:hAnsi="仿宋" w:eastAsia="仿宋" w:cs="仿宋"/>
          <w:spacing w:val="16"/>
          <w:sz w:val="31"/>
          <w:szCs w:val="31"/>
        </w:rPr>
        <w:t>建</w:t>
      </w:r>
      <w:r>
        <w:rPr>
          <w:rFonts w:ascii="仿宋" w:hAnsi="仿宋" w:eastAsia="仿宋" w:cs="仿宋"/>
          <w:spacing w:val="13"/>
          <w:sz w:val="31"/>
          <w:szCs w:val="31"/>
        </w:rPr>
        <w:t>档</w:t>
      </w:r>
      <w:r>
        <w:rPr>
          <w:rFonts w:ascii="仿宋" w:hAnsi="仿宋" w:eastAsia="仿宋" w:cs="仿宋"/>
          <w:spacing w:val="8"/>
          <w:sz w:val="31"/>
          <w:szCs w:val="31"/>
        </w:rPr>
        <w:t>、进行自评，并向协会提交信用评价申报材料。</w:t>
      </w:r>
    </w:p>
    <w:p>
      <w:pPr>
        <w:spacing w:before="1" w:line="367" w:lineRule="auto"/>
        <w:ind w:left="34" w:right="102" w:firstLine="646"/>
        <w:rPr>
          <w:rFonts w:ascii="仿宋" w:hAnsi="仿宋" w:eastAsia="仿宋" w:cs="仿宋"/>
          <w:sz w:val="31"/>
          <w:szCs w:val="31"/>
        </w:rPr>
      </w:pPr>
      <w:r>
        <w:rPr>
          <w:rFonts w:ascii="仿宋" w:hAnsi="仿宋" w:eastAsia="仿宋" w:cs="仿宋"/>
          <w:spacing w:val="26"/>
          <w:sz w:val="31"/>
          <w:szCs w:val="31"/>
        </w:rPr>
        <w:t>(</w:t>
      </w:r>
      <w:r>
        <w:rPr>
          <w:rFonts w:ascii="仿宋" w:hAnsi="仿宋" w:eastAsia="仿宋" w:cs="仿宋"/>
          <w:spacing w:val="14"/>
          <w:sz w:val="31"/>
          <w:szCs w:val="31"/>
        </w:rPr>
        <w:t>3</w:t>
      </w:r>
      <w:r>
        <w:rPr>
          <w:rFonts w:ascii="仿宋" w:hAnsi="仿宋" w:eastAsia="仿宋" w:cs="仿宋"/>
          <w:spacing w:val="13"/>
          <w:sz w:val="31"/>
          <w:szCs w:val="31"/>
        </w:rPr>
        <w:t>) 申报方式：线上线下同步进行， 电子版申报材料</w:t>
      </w:r>
      <w:r>
        <w:rPr>
          <w:rFonts w:ascii="仿宋" w:hAnsi="仿宋" w:eastAsia="仿宋" w:cs="仿宋"/>
          <w:sz w:val="31"/>
          <w:szCs w:val="31"/>
        </w:rPr>
        <w:t xml:space="preserve"> </w:t>
      </w:r>
      <w:r>
        <w:rPr>
          <w:rFonts w:ascii="仿宋" w:hAnsi="仿宋" w:eastAsia="仿宋" w:cs="仿宋"/>
          <w:spacing w:val="16"/>
          <w:sz w:val="31"/>
          <w:szCs w:val="31"/>
        </w:rPr>
        <w:t>发送</w:t>
      </w:r>
      <w:r>
        <w:rPr>
          <w:rFonts w:ascii="仿宋" w:hAnsi="仿宋" w:eastAsia="仿宋" w:cs="仿宋"/>
          <w:spacing w:val="12"/>
          <w:sz w:val="31"/>
          <w:szCs w:val="31"/>
        </w:rPr>
        <w:t>至</w:t>
      </w:r>
      <w:r>
        <w:rPr>
          <w:rFonts w:ascii="仿宋" w:hAnsi="仿宋" w:eastAsia="仿宋" w:cs="仿宋"/>
          <w:spacing w:val="8"/>
          <w:sz w:val="31"/>
          <w:szCs w:val="31"/>
        </w:rPr>
        <w:t>协会信箱 (</w:t>
      </w:r>
      <w:r>
        <w:rPr>
          <w:rFonts w:ascii="Calibri" w:hAnsi="Calibri" w:eastAsia="Calibri" w:cs="Calibri"/>
          <w:sz w:val="31"/>
          <w:szCs w:val="31"/>
        </w:rPr>
        <w:t>kmmbjy</w:t>
      </w:r>
      <w:r>
        <w:rPr>
          <w:rFonts w:ascii="Calibri" w:hAnsi="Calibri" w:eastAsia="Calibri" w:cs="Calibri"/>
          <w:spacing w:val="8"/>
          <w:sz w:val="31"/>
          <w:szCs w:val="31"/>
        </w:rPr>
        <w:t>1316@163.</w:t>
      </w:r>
      <w:r>
        <w:rPr>
          <w:rFonts w:ascii="Calibri" w:hAnsi="Calibri" w:eastAsia="Calibri" w:cs="Calibri"/>
          <w:sz w:val="31"/>
          <w:szCs w:val="31"/>
        </w:rPr>
        <w:t>com</w:t>
      </w:r>
      <w:r>
        <w:rPr>
          <w:rFonts w:ascii="Calibri" w:hAnsi="Calibri" w:eastAsia="Calibri" w:cs="Calibri"/>
          <w:spacing w:val="8"/>
          <w:sz w:val="31"/>
          <w:szCs w:val="31"/>
        </w:rPr>
        <w:t xml:space="preserve"> </w:t>
      </w:r>
      <w:r>
        <w:rPr>
          <w:rFonts w:ascii="仿宋" w:hAnsi="仿宋" w:eastAsia="仿宋" w:cs="仿宋"/>
          <w:spacing w:val="8"/>
          <w:sz w:val="31"/>
          <w:szCs w:val="31"/>
        </w:rPr>
        <w:t>) ，纸质版申报材</w:t>
      </w:r>
      <w:r>
        <w:rPr>
          <w:rFonts w:ascii="仿宋" w:hAnsi="仿宋" w:eastAsia="仿宋" w:cs="仿宋"/>
          <w:sz w:val="31"/>
          <w:szCs w:val="31"/>
        </w:rPr>
        <w:t xml:space="preserve"> </w:t>
      </w:r>
      <w:r>
        <w:rPr>
          <w:rFonts w:ascii="仿宋" w:hAnsi="仿宋" w:eastAsia="仿宋" w:cs="仿宋"/>
          <w:spacing w:val="14"/>
          <w:sz w:val="31"/>
          <w:szCs w:val="31"/>
        </w:rPr>
        <w:t>料</w:t>
      </w:r>
      <w:r>
        <w:rPr>
          <w:rFonts w:ascii="仿宋" w:hAnsi="仿宋" w:eastAsia="仿宋" w:cs="仿宋"/>
          <w:spacing w:val="8"/>
          <w:sz w:val="31"/>
          <w:szCs w:val="31"/>
        </w:rPr>
        <w:t>邮</w:t>
      </w:r>
      <w:r>
        <w:rPr>
          <w:rFonts w:ascii="仿宋" w:hAnsi="仿宋" w:eastAsia="仿宋" w:cs="仿宋"/>
          <w:spacing w:val="7"/>
          <w:sz w:val="31"/>
          <w:szCs w:val="31"/>
        </w:rPr>
        <w:t>寄至协会秘书处办公室。</w:t>
      </w:r>
    </w:p>
    <w:p>
      <w:pPr>
        <w:spacing w:before="21" w:line="372" w:lineRule="auto"/>
        <w:ind w:left="42" w:right="102" w:firstLine="627"/>
        <w:rPr>
          <w:rFonts w:ascii="仿宋" w:hAnsi="仿宋" w:eastAsia="仿宋" w:cs="仿宋"/>
          <w:sz w:val="31"/>
          <w:szCs w:val="31"/>
        </w:rPr>
      </w:pPr>
      <w:r>
        <w:rPr>
          <w:rFonts w:ascii="仿宋" w:hAnsi="仿宋" w:eastAsia="仿宋" w:cs="仿宋"/>
          <w:spacing w:val="20"/>
          <w:sz w:val="31"/>
          <w:szCs w:val="31"/>
          <w14:textOutline w14:w="5793" w14:cap="sq" w14:cmpd="sng">
            <w14:solidFill>
              <w14:srgbClr w14:val="000000"/>
            </w14:solidFill>
            <w14:prstDash w14:val="solid"/>
            <w14:bevel/>
          </w14:textOutline>
        </w:rPr>
        <w:t>2</w:t>
      </w:r>
      <w:r>
        <w:rPr>
          <w:rFonts w:ascii="仿宋" w:hAnsi="仿宋" w:eastAsia="仿宋" w:cs="仿宋"/>
          <w:spacing w:val="15"/>
          <w:sz w:val="31"/>
          <w:szCs w:val="31"/>
          <w14:textOutline w14:w="5793" w14:cap="sq" w14:cmpd="sng">
            <w14:solidFill>
              <w14:srgbClr w14:val="000000"/>
            </w14:solidFill>
            <w14:prstDash w14:val="solid"/>
            <w14:bevel/>
          </w14:textOutline>
        </w:rPr>
        <w:t>．初评。</w:t>
      </w:r>
      <w:r>
        <w:rPr>
          <w:rFonts w:ascii="仿宋" w:hAnsi="仿宋" w:eastAsia="仿宋" w:cs="仿宋"/>
          <w:spacing w:val="15"/>
          <w:sz w:val="31"/>
          <w:szCs w:val="31"/>
        </w:rPr>
        <w:t>信用评价工作组对申报材料及学校办学信用</w:t>
      </w:r>
      <w:r>
        <w:rPr>
          <w:rFonts w:ascii="仿宋" w:hAnsi="仿宋" w:eastAsia="仿宋" w:cs="仿宋"/>
          <w:sz w:val="31"/>
          <w:szCs w:val="31"/>
        </w:rPr>
        <w:t xml:space="preserve"> </w:t>
      </w:r>
      <w:r>
        <w:rPr>
          <w:rFonts w:ascii="仿宋" w:hAnsi="仿宋" w:eastAsia="仿宋" w:cs="仿宋"/>
          <w:spacing w:val="8"/>
          <w:sz w:val="31"/>
          <w:szCs w:val="31"/>
        </w:rPr>
        <w:t>情况进行初步评审，形成信用评价初评结果。</w:t>
      </w:r>
    </w:p>
    <w:p>
      <w:pPr>
        <w:spacing w:before="4" w:line="376" w:lineRule="auto"/>
        <w:ind w:left="36" w:right="102" w:firstLine="636"/>
        <w:rPr>
          <w:rFonts w:ascii="仿宋" w:hAnsi="仿宋" w:eastAsia="仿宋" w:cs="仿宋"/>
          <w:sz w:val="31"/>
          <w:szCs w:val="31"/>
        </w:rPr>
      </w:pPr>
      <w:r>
        <w:rPr>
          <w:rFonts w:ascii="仿宋" w:hAnsi="仿宋" w:eastAsia="仿宋" w:cs="仿宋"/>
          <w:spacing w:val="14"/>
          <w:sz w:val="31"/>
          <w:szCs w:val="31"/>
          <w14:textOutline w14:w="5793" w14:cap="sq" w14:cmpd="sng">
            <w14:solidFill>
              <w14:srgbClr w14:val="000000"/>
            </w14:solidFill>
            <w14:prstDash w14:val="solid"/>
            <w14:bevel/>
          </w14:textOutline>
        </w:rPr>
        <w:t>3．复评。</w:t>
      </w:r>
      <w:r>
        <w:rPr>
          <w:rFonts w:ascii="仿宋" w:hAnsi="仿宋" w:eastAsia="仿宋" w:cs="仿宋"/>
          <w:spacing w:val="14"/>
          <w:sz w:val="31"/>
          <w:szCs w:val="31"/>
        </w:rPr>
        <w:t>协会组织评审专家组会同县 (市) 区教体</w:t>
      </w:r>
      <w:r>
        <w:rPr>
          <w:rFonts w:ascii="仿宋" w:hAnsi="仿宋" w:eastAsia="仿宋" w:cs="仿宋"/>
          <w:spacing w:val="10"/>
          <w:sz w:val="31"/>
          <w:szCs w:val="31"/>
        </w:rPr>
        <w:t>局</w:t>
      </w:r>
      <w:r>
        <w:rPr>
          <w:rFonts w:ascii="仿宋" w:hAnsi="仿宋" w:eastAsia="仿宋" w:cs="仿宋"/>
          <w:sz w:val="31"/>
          <w:szCs w:val="31"/>
        </w:rPr>
        <w:t xml:space="preserve"> </w:t>
      </w:r>
      <w:r>
        <w:rPr>
          <w:rFonts w:ascii="仿宋" w:hAnsi="仿宋" w:eastAsia="仿宋" w:cs="仿宋"/>
          <w:spacing w:val="16"/>
          <w:sz w:val="31"/>
          <w:szCs w:val="31"/>
        </w:rPr>
        <w:t>对</w:t>
      </w:r>
      <w:r>
        <w:rPr>
          <w:rFonts w:ascii="仿宋" w:hAnsi="仿宋" w:eastAsia="仿宋" w:cs="仿宋"/>
          <w:spacing w:val="15"/>
          <w:sz w:val="31"/>
          <w:szCs w:val="31"/>
        </w:rPr>
        <w:t>申</w:t>
      </w:r>
      <w:r>
        <w:rPr>
          <w:rFonts w:ascii="仿宋" w:hAnsi="仿宋" w:eastAsia="仿宋" w:cs="仿宋"/>
          <w:spacing w:val="8"/>
          <w:sz w:val="31"/>
          <w:szCs w:val="31"/>
        </w:rPr>
        <w:t>报材料及学校办学信用情况进行综合评审，形成信用评</w:t>
      </w:r>
      <w:r>
        <w:rPr>
          <w:rFonts w:ascii="仿宋" w:hAnsi="仿宋" w:eastAsia="仿宋" w:cs="仿宋"/>
          <w:sz w:val="31"/>
          <w:szCs w:val="31"/>
        </w:rPr>
        <w:t xml:space="preserve"> </w:t>
      </w:r>
      <w:r>
        <w:rPr>
          <w:rFonts w:ascii="仿宋" w:hAnsi="仿宋" w:eastAsia="仿宋" w:cs="仿宋"/>
          <w:spacing w:val="5"/>
          <w:sz w:val="31"/>
          <w:szCs w:val="31"/>
        </w:rPr>
        <w:t>价</w:t>
      </w:r>
      <w:r>
        <w:rPr>
          <w:rFonts w:ascii="仿宋" w:hAnsi="仿宋" w:eastAsia="仿宋" w:cs="仿宋"/>
          <w:spacing w:val="4"/>
          <w:sz w:val="31"/>
          <w:szCs w:val="31"/>
        </w:rPr>
        <w:t>复评结果。</w:t>
      </w:r>
    </w:p>
    <w:p>
      <w:pPr>
        <w:sectPr>
          <w:footerReference r:id="rId9" w:type="default"/>
          <w:pgSz w:w="11906" w:h="16839"/>
          <w:pgMar w:top="1431" w:right="1696" w:bottom="1149" w:left="1785" w:header="0" w:footer="991" w:gutter="0"/>
          <w:cols w:space="720" w:num="1"/>
        </w:sectPr>
      </w:pPr>
    </w:p>
    <w:p>
      <w:pPr>
        <w:spacing w:before="160" w:line="372" w:lineRule="auto"/>
        <w:ind w:left="45" w:right="90" w:firstLine="619"/>
        <w:rPr>
          <w:rFonts w:ascii="仿宋" w:hAnsi="仿宋" w:eastAsia="仿宋" w:cs="仿宋"/>
          <w:sz w:val="31"/>
          <w:szCs w:val="31"/>
        </w:rPr>
      </w:pPr>
      <w:r>
        <w:rPr>
          <w:rFonts w:ascii="仿宋" w:hAnsi="仿宋" w:eastAsia="仿宋" w:cs="仿宋"/>
          <w:spacing w:val="23"/>
          <w:sz w:val="31"/>
          <w:szCs w:val="31"/>
          <w14:textOutline w14:w="5793" w14:cap="sq" w14:cmpd="sng">
            <w14:solidFill>
              <w14:srgbClr w14:val="000000"/>
            </w14:solidFill>
            <w14:prstDash w14:val="solid"/>
            <w14:bevel/>
          </w14:textOutline>
        </w:rPr>
        <w:t>4</w:t>
      </w:r>
      <w:r>
        <w:rPr>
          <w:rFonts w:ascii="仿宋" w:hAnsi="仿宋" w:eastAsia="仿宋" w:cs="仿宋"/>
          <w:spacing w:val="15"/>
          <w:sz w:val="31"/>
          <w:szCs w:val="31"/>
          <w14:textOutline w14:w="5793" w14:cap="sq" w14:cmpd="sng">
            <w14:solidFill>
              <w14:srgbClr w14:val="000000"/>
            </w14:solidFill>
            <w14:prstDash w14:val="solid"/>
            <w14:bevel/>
          </w14:textOutline>
        </w:rPr>
        <w:t>．终评。</w:t>
      </w:r>
      <w:r>
        <w:rPr>
          <w:rFonts w:ascii="仿宋" w:hAnsi="仿宋" w:eastAsia="仿宋" w:cs="仿宋"/>
          <w:spacing w:val="15"/>
          <w:sz w:val="31"/>
          <w:szCs w:val="31"/>
        </w:rPr>
        <w:t>会员单位信用评价复评结果经协会常务理事</w:t>
      </w:r>
      <w:r>
        <w:rPr>
          <w:rFonts w:ascii="仿宋" w:hAnsi="仿宋" w:eastAsia="仿宋" w:cs="仿宋"/>
          <w:sz w:val="31"/>
          <w:szCs w:val="31"/>
        </w:rPr>
        <w:t xml:space="preserve"> </w:t>
      </w:r>
      <w:r>
        <w:rPr>
          <w:rFonts w:ascii="仿宋" w:hAnsi="仿宋" w:eastAsia="仿宋" w:cs="仿宋"/>
          <w:spacing w:val="12"/>
          <w:sz w:val="31"/>
          <w:szCs w:val="31"/>
        </w:rPr>
        <w:t>会</w:t>
      </w:r>
      <w:r>
        <w:rPr>
          <w:rFonts w:ascii="仿宋" w:hAnsi="仿宋" w:eastAsia="仿宋" w:cs="仿宋"/>
          <w:spacing w:val="8"/>
          <w:sz w:val="31"/>
          <w:szCs w:val="31"/>
        </w:rPr>
        <w:t>讨论通过并向社会公示无异议后，最终确定学校信用评价</w:t>
      </w:r>
      <w:r>
        <w:rPr>
          <w:rFonts w:ascii="仿宋" w:hAnsi="仿宋" w:eastAsia="仿宋" w:cs="仿宋"/>
          <w:sz w:val="31"/>
          <w:szCs w:val="31"/>
        </w:rPr>
        <w:t xml:space="preserve"> </w:t>
      </w:r>
      <w:r>
        <w:rPr>
          <w:rFonts w:ascii="仿宋" w:hAnsi="仿宋" w:eastAsia="仿宋" w:cs="仿宋"/>
          <w:spacing w:val="-6"/>
          <w:sz w:val="31"/>
          <w:szCs w:val="31"/>
        </w:rPr>
        <w:t>等</w:t>
      </w:r>
      <w:r>
        <w:rPr>
          <w:rFonts w:ascii="仿宋" w:hAnsi="仿宋" w:eastAsia="仿宋" w:cs="仿宋"/>
          <w:spacing w:val="-4"/>
          <w:sz w:val="31"/>
          <w:szCs w:val="31"/>
        </w:rPr>
        <w:t>级。</w:t>
      </w:r>
    </w:p>
    <w:p>
      <w:pPr>
        <w:spacing w:before="1" w:line="235" w:lineRule="auto"/>
        <w:ind w:left="666"/>
        <w:rPr>
          <w:rFonts w:ascii="黑体" w:hAnsi="黑体" w:eastAsia="黑体" w:cs="黑体"/>
          <w:sz w:val="31"/>
          <w:szCs w:val="31"/>
        </w:rPr>
      </w:pPr>
      <w:r>
        <w:rPr>
          <w:rFonts w:ascii="黑体" w:hAnsi="黑体" w:eastAsia="黑体" w:cs="黑体"/>
          <w:spacing w:val="11"/>
          <w:sz w:val="31"/>
          <w:szCs w:val="31"/>
        </w:rPr>
        <w:t>七</w:t>
      </w:r>
      <w:r>
        <w:rPr>
          <w:rFonts w:ascii="黑体" w:hAnsi="黑体" w:eastAsia="黑体" w:cs="黑体"/>
          <w:spacing w:val="8"/>
          <w:sz w:val="31"/>
          <w:szCs w:val="31"/>
        </w:rPr>
        <w:t>、评价工作制度</w:t>
      </w:r>
    </w:p>
    <w:p>
      <w:pPr>
        <w:spacing w:before="228" w:line="416" w:lineRule="exact"/>
        <w:ind w:left="689"/>
        <w:rPr>
          <w:rFonts w:ascii="仿宋" w:hAnsi="仿宋" w:eastAsia="仿宋" w:cs="仿宋"/>
          <w:sz w:val="31"/>
          <w:szCs w:val="31"/>
        </w:rPr>
      </w:pPr>
      <w:r>
        <w:rPr>
          <w:rFonts w:ascii="仿宋" w:hAnsi="仿宋" w:eastAsia="仿宋" w:cs="仿宋"/>
          <w:spacing w:val="11"/>
          <w:position w:val="2"/>
          <w:sz w:val="31"/>
          <w:szCs w:val="31"/>
          <w14:textOutline w14:w="5793" w14:cap="sq" w14:cmpd="sng">
            <w14:solidFill>
              <w14:srgbClr w14:val="000000"/>
            </w14:solidFill>
            <w14:prstDash w14:val="solid"/>
            <w14:bevel/>
          </w14:textOutline>
        </w:rPr>
        <w:t>1</w:t>
      </w:r>
      <w:r>
        <w:rPr>
          <w:rFonts w:ascii="仿宋" w:hAnsi="仿宋" w:eastAsia="仿宋" w:cs="仿宋"/>
          <w:spacing w:val="7"/>
          <w:position w:val="2"/>
          <w:sz w:val="31"/>
          <w:szCs w:val="31"/>
          <w14:textOutline w14:w="5793" w14:cap="sq" w14:cmpd="sng">
            <w14:solidFill>
              <w14:srgbClr w14:val="000000"/>
            </w14:solidFill>
            <w14:prstDash w14:val="solid"/>
            <w14:bevel/>
          </w14:textOutline>
        </w:rPr>
        <w:t>．实行一年一评的工作制度。</w:t>
      </w:r>
    </w:p>
    <w:p>
      <w:pPr>
        <w:spacing w:before="206" w:line="226" w:lineRule="auto"/>
        <w:ind w:left="680"/>
        <w:rPr>
          <w:rFonts w:ascii="仿宋" w:hAnsi="仿宋" w:eastAsia="仿宋" w:cs="仿宋"/>
          <w:sz w:val="31"/>
          <w:szCs w:val="31"/>
        </w:rPr>
      </w:pPr>
      <w:r>
        <w:rPr>
          <w:rFonts w:ascii="仿宋" w:hAnsi="仿宋" w:eastAsia="仿宋" w:cs="仿宋"/>
          <w:spacing w:val="26"/>
          <w:sz w:val="31"/>
          <w:szCs w:val="31"/>
        </w:rPr>
        <w:t>(</w:t>
      </w:r>
      <w:r>
        <w:rPr>
          <w:rFonts w:ascii="仿宋" w:hAnsi="仿宋" w:eastAsia="仿宋" w:cs="仿宋"/>
          <w:spacing w:val="14"/>
          <w:sz w:val="31"/>
          <w:szCs w:val="31"/>
        </w:rPr>
        <w:t>1</w:t>
      </w:r>
      <w:r>
        <w:rPr>
          <w:rFonts w:ascii="仿宋" w:hAnsi="仿宋" w:eastAsia="仿宋" w:cs="仿宋"/>
          <w:spacing w:val="13"/>
          <w:sz w:val="31"/>
          <w:szCs w:val="31"/>
        </w:rPr>
        <w:t>) 会员单位信用评价工作，实行一年一 申报的信用</w:t>
      </w:r>
    </w:p>
    <w:p>
      <w:pPr>
        <w:spacing w:before="243" w:line="372" w:lineRule="auto"/>
        <w:ind w:left="40" w:right="87" w:firstLine="12"/>
        <w:rPr>
          <w:rFonts w:ascii="仿宋" w:hAnsi="仿宋" w:eastAsia="仿宋" w:cs="仿宋"/>
          <w:sz w:val="31"/>
          <w:szCs w:val="31"/>
        </w:rPr>
      </w:pPr>
      <w:r>
        <w:rPr>
          <w:rFonts w:ascii="仿宋" w:hAnsi="仿宋" w:eastAsia="仿宋" w:cs="仿宋"/>
          <w:spacing w:val="14"/>
          <w:sz w:val="31"/>
          <w:szCs w:val="31"/>
        </w:rPr>
        <w:t>管</w:t>
      </w:r>
      <w:r>
        <w:rPr>
          <w:rFonts w:ascii="仿宋" w:hAnsi="仿宋" w:eastAsia="仿宋" w:cs="仿宋"/>
          <w:spacing w:val="11"/>
          <w:sz w:val="31"/>
          <w:szCs w:val="31"/>
        </w:rPr>
        <w:t>理</w:t>
      </w:r>
      <w:r>
        <w:rPr>
          <w:rFonts w:ascii="仿宋" w:hAnsi="仿宋" w:eastAsia="仿宋" w:cs="仿宋"/>
          <w:spacing w:val="7"/>
          <w:sz w:val="31"/>
          <w:szCs w:val="31"/>
        </w:rPr>
        <w:t>制度。每年 10 月，为协会受理信用评价申报材料的工</w:t>
      </w:r>
      <w:r>
        <w:rPr>
          <w:rFonts w:ascii="仿宋" w:hAnsi="仿宋" w:eastAsia="仿宋" w:cs="仿宋"/>
          <w:sz w:val="31"/>
          <w:szCs w:val="31"/>
        </w:rPr>
        <w:t xml:space="preserve"> </w:t>
      </w:r>
      <w:r>
        <w:rPr>
          <w:rFonts w:ascii="仿宋" w:hAnsi="仿宋" w:eastAsia="仿宋" w:cs="仿宋"/>
          <w:spacing w:val="4"/>
          <w:sz w:val="31"/>
          <w:szCs w:val="31"/>
        </w:rPr>
        <w:t>作阶段</w:t>
      </w:r>
      <w:r>
        <w:rPr>
          <w:rFonts w:ascii="仿宋" w:hAnsi="仿宋" w:eastAsia="仿宋" w:cs="仿宋"/>
          <w:spacing w:val="2"/>
          <w:sz w:val="31"/>
          <w:szCs w:val="31"/>
        </w:rPr>
        <w:t>；11 月，为协会组织评审专家组对申报单位进行评审</w:t>
      </w:r>
      <w:r>
        <w:rPr>
          <w:rFonts w:ascii="仿宋" w:hAnsi="仿宋" w:eastAsia="仿宋" w:cs="仿宋"/>
          <w:sz w:val="31"/>
          <w:szCs w:val="31"/>
        </w:rPr>
        <w:t xml:space="preserve"> </w:t>
      </w:r>
      <w:r>
        <w:rPr>
          <w:rFonts w:ascii="仿宋" w:hAnsi="仿宋" w:eastAsia="仿宋" w:cs="仿宋"/>
          <w:spacing w:val="4"/>
          <w:sz w:val="31"/>
          <w:szCs w:val="31"/>
        </w:rPr>
        <w:t>的</w:t>
      </w:r>
      <w:r>
        <w:rPr>
          <w:rFonts w:ascii="仿宋" w:hAnsi="仿宋" w:eastAsia="仿宋" w:cs="仿宋"/>
          <w:spacing w:val="2"/>
          <w:sz w:val="31"/>
          <w:szCs w:val="31"/>
        </w:rPr>
        <w:t>工作期；</w:t>
      </w:r>
    </w:p>
    <w:p>
      <w:pPr>
        <w:spacing w:before="6" w:line="371" w:lineRule="auto"/>
        <w:ind w:left="36" w:right="87" w:firstLine="644"/>
        <w:rPr>
          <w:rFonts w:ascii="仿宋" w:hAnsi="仿宋" w:eastAsia="仿宋" w:cs="仿宋"/>
          <w:sz w:val="31"/>
          <w:szCs w:val="31"/>
        </w:rPr>
      </w:pPr>
      <w:r>
        <w:rPr>
          <w:rFonts w:ascii="仿宋" w:hAnsi="仿宋" w:eastAsia="仿宋" w:cs="仿宋"/>
          <w:spacing w:val="26"/>
          <w:sz w:val="31"/>
          <w:szCs w:val="31"/>
        </w:rPr>
        <w:t>(</w:t>
      </w:r>
      <w:r>
        <w:rPr>
          <w:rFonts w:ascii="仿宋" w:hAnsi="仿宋" w:eastAsia="仿宋" w:cs="仿宋"/>
          <w:spacing w:val="14"/>
          <w:sz w:val="31"/>
          <w:szCs w:val="31"/>
        </w:rPr>
        <w:t>2</w:t>
      </w:r>
      <w:r>
        <w:rPr>
          <w:rFonts w:ascii="仿宋" w:hAnsi="仿宋" w:eastAsia="仿宋" w:cs="仿宋"/>
          <w:spacing w:val="13"/>
          <w:sz w:val="31"/>
          <w:szCs w:val="31"/>
        </w:rPr>
        <w:t>) 评价结果有效期为一年。 申请信用评价星级与去</w:t>
      </w:r>
      <w:r>
        <w:rPr>
          <w:rFonts w:ascii="仿宋" w:hAnsi="仿宋" w:eastAsia="仿宋" w:cs="仿宋"/>
          <w:sz w:val="31"/>
          <w:szCs w:val="31"/>
        </w:rPr>
        <w:t xml:space="preserve"> </w:t>
      </w:r>
      <w:r>
        <w:rPr>
          <w:rFonts w:ascii="仿宋" w:hAnsi="仿宋" w:eastAsia="仿宋" w:cs="仿宋"/>
          <w:spacing w:val="4"/>
          <w:sz w:val="31"/>
          <w:szCs w:val="31"/>
        </w:rPr>
        <w:t>年同等级的，</w:t>
      </w:r>
      <w:r>
        <w:rPr>
          <w:rFonts w:ascii="仿宋" w:hAnsi="仿宋" w:eastAsia="仿宋" w:cs="仿宋"/>
          <w:spacing w:val="2"/>
          <w:sz w:val="31"/>
          <w:szCs w:val="31"/>
        </w:rPr>
        <w:t xml:space="preserve"> 申报单位只需要提交复评材料；没有复评材料</w:t>
      </w:r>
      <w:r>
        <w:rPr>
          <w:rFonts w:ascii="仿宋" w:hAnsi="仿宋" w:eastAsia="仿宋" w:cs="仿宋"/>
          <w:sz w:val="31"/>
          <w:szCs w:val="31"/>
        </w:rPr>
        <w:t xml:space="preserve"> </w:t>
      </w:r>
      <w:r>
        <w:rPr>
          <w:rFonts w:ascii="仿宋" w:hAnsi="仿宋" w:eastAsia="仿宋" w:cs="仿宋"/>
          <w:spacing w:val="16"/>
          <w:sz w:val="31"/>
          <w:szCs w:val="31"/>
        </w:rPr>
        <w:t>的</w:t>
      </w:r>
      <w:r>
        <w:rPr>
          <w:rFonts w:ascii="仿宋" w:hAnsi="仿宋" w:eastAsia="仿宋" w:cs="仿宋"/>
          <w:spacing w:val="15"/>
          <w:sz w:val="31"/>
          <w:szCs w:val="31"/>
        </w:rPr>
        <w:t>视</w:t>
      </w:r>
      <w:r>
        <w:rPr>
          <w:rFonts w:ascii="仿宋" w:hAnsi="仿宋" w:eastAsia="仿宋" w:cs="仿宋"/>
          <w:spacing w:val="8"/>
          <w:sz w:val="31"/>
          <w:szCs w:val="31"/>
        </w:rPr>
        <w:t>为放弃复评，原信用评价结果自动失效。新申报单位或</w:t>
      </w:r>
      <w:r>
        <w:rPr>
          <w:rFonts w:ascii="仿宋" w:hAnsi="仿宋" w:eastAsia="仿宋" w:cs="仿宋"/>
          <w:sz w:val="31"/>
          <w:szCs w:val="31"/>
        </w:rPr>
        <w:t xml:space="preserve"> </w:t>
      </w:r>
      <w:r>
        <w:rPr>
          <w:rFonts w:ascii="仿宋" w:hAnsi="仿宋" w:eastAsia="仿宋" w:cs="仿宋"/>
          <w:spacing w:val="16"/>
          <w:sz w:val="31"/>
          <w:szCs w:val="31"/>
        </w:rPr>
        <w:t>申</w:t>
      </w:r>
      <w:r>
        <w:rPr>
          <w:rFonts w:ascii="仿宋" w:hAnsi="仿宋" w:eastAsia="仿宋" w:cs="仿宋"/>
          <w:spacing w:val="13"/>
          <w:sz w:val="31"/>
          <w:szCs w:val="31"/>
        </w:rPr>
        <w:t>报</w:t>
      </w:r>
      <w:r>
        <w:rPr>
          <w:rFonts w:ascii="仿宋" w:hAnsi="仿宋" w:eastAsia="仿宋" w:cs="仿宋"/>
          <w:spacing w:val="8"/>
          <w:sz w:val="31"/>
          <w:szCs w:val="31"/>
        </w:rPr>
        <w:t>更高信用星级的单位需按要求组织材料，进行自评、初</w:t>
      </w:r>
      <w:r>
        <w:rPr>
          <w:rFonts w:ascii="仿宋" w:hAnsi="仿宋" w:eastAsia="仿宋" w:cs="仿宋"/>
          <w:sz w:val="31"/>
          <w:szCs w:val="31"/>
        </w:rPr>
        <w:t xml:space="preserve"> </w:t>
      </w:r>
      <w:r>
        <w:rPr>
          <w:rFonts w:ascii="仿宋" w:hAnsi="仿宋" w:eastAsia="仿宋" w:cs="仿宋"/>
          <w:spacing w:val="6"/>
          <w:sz w:val="31"/>
          <w:szCs w:val="31"/>
        </w:rPr>
        <w:t>评、复评和终评</w:t>
      </w:r>
      <w:r>
        <w:rPr>
          <w:rFonts w:ascii="仿宋" w:hAnsi="仿宋" w:eastAsia="仿宋" w:cs="仿宋"/>
          <w:spacing w:val="4"/>
          <w:sz w:val="31"/>
          <w:szCs w:val="31"/>
        </w:rPr>
        <w:t>。</w:t>
      </w:r>
    </w:p>
    <w:p>
      <w:pPr>
        <w:spacing w:before="3" w:line="371" w:lineRule="auto"/>
        <w:ind w:left="44" w:firstLine="625"/>
        <w:rPr>
          <w:rFonts w:ascii="仿宋" w:hAnsi="仿宋" w:eastAsia="仿宋" w:cs="仿宋"/>
          <w:sz w:val="31"/>
          <w:szCs w:val="31"/>
        </w:rPr>
      </w:pPr>
      <w:r>
        <w:rPr>
          <w:rFonts w:ascii="仿宋" w:hAnsi="仿宋" w:eastAsia="仿宋" w:cs="仿宋"/>
          <w:spacing w:val="10"/>
          <w:sz w:val="31"/>
          <w:szCs w:val="31"/>
          <w14:textOutline w14:w="5793" w14:cap="sq" w14:cmpd="sng">
            <w14:solidFill>
              <w14:srgbClr w14:val="000000"/>
            </w14:solidFill>
            <w14:prstDash w14:val="solid"/>
            <w14:bevel/>
          </w14:textOutline>
        </w:rPr>
        <w:t>2．实</w:t>
      </w:r>
      <w:r>
        <w:rPr>
          <w:rFonts w:ascii="仿宋" w:hAnsi="仿宋" w:eastAsia="仿宋" w:cs="仿宋"/>
          <w:spacing w:val="8"/>
          <w:sz w:val="31"/>
          <w:szCs w:val="31"/>
          <w14:textOutline w14:w="5793" w14:cap="sq" w14:cmpd="sng">
            <w14:solidFill>
              <w14:srgbClr w14:val="000000"/>
            </w14:solidFill>
            <w14:prstDash w14:val="solid"/>
            <w14:bevel/>
          </w14:textOutline>
        </w:rPr>
        <w:t>行</w:t>
      </w:r>
      <w:r>
        <w:rPr>
          <w:rFonts w:ascii="仿宋" w:hAnsi="仿宋" w:eastAsia="仿宋" w:cs="仿宋"/>
          <w:spacing w:val="5"/>
          <w:sz w:val="31"/>
          <w:szCs w:val="31"/>
          <w14:textOutline w14:w="5793" w14:cap="sq" w14:cmpd="sng">
            <w14:solidFill>
              <w14:srgbClr w14:val="000000"/>
            </w14:solidFill>
            <w14:prstDash w14:val="solid"/>
            <w14:bevel/>
          </w14:textOutline>
        </w:rPr>
        <w:t>一票否决的工作制度。</w:t>
      </w:r>
      <w:r>
        <w:rPr>
          <w:rFonts w:ascii="仿宋" w:hAnsi="仿宋" w:eastAsia="仿宋" w:cs="仿宋"/>
          <w:spacing w:val="5"/>
          <w:sz w:val="31"/>
          <w:szCs w:val="31"/>
        </w:rPr>
        <w:t>在信用评价工作过程中，</w:t>
      </w:r>
      <w:r>
        <w:rPr>
          <w:rFonts w:ascii="仿宋" w:hAnsi="仿宋" w:eastAsia="仿宋" w:cs="仿宋"/>
          <w:sz w:val="31"/>
          <w:szCs w:val="31"/>
        </w:rPr>
        <w:t xml:space="preserve"> </w:t>
      </w:r>
      <w:r>
        <w:rPr>
          <w:rFonts w:ascii="仿宋" w:hAnsi="仿宋" w:eastAsia="仿宋" w:cs="仿宋"/>
          <w:spacing w:val="13"/>
          <w:sz w:val="31"/>
          <w:szCs w:val="31"/>
        </w:rPr>
        <w:t>发</w:t>
      </w:r>
      <w:r>
        <w:rPr>
          <w:rFonts w:ascii="仿宋" w:hAnsi="仿宋" w:eastAsia="仿宋" w:cs="仿宋"/>
          <w:spacing w:val="8"/>
          <w:sz w:val="31"/>
          <w:szCs w:val="31"/>
        </w:rPr>
        <w:t>现有弄虚作假行为的，一经核实立即取消参评资格，并在</w:t>
      </w:r>
      <w:r>
        <w:rPr>
          <w:rFonts w:ascii="仿宋" w:hAnsi="仿宋" w:eastAsia="仿宋" w:cs="仿宋"/>
          <w:sz w:val="31"/>
          <w:szCs w:val="31"/>
        </w:rPr>
        <w:t xml:space="preserve"> </w:t>
      </w:r>
      <w:r>
        <w:rPr>
          <w:rFonts w:ascii="仿宋" w:hAnsi="仿宋" w:eastAsia="仿宋" w:cs="仿宋"/>
          <w:spacing w:val="14"/>
          <w:sz w:val="31"/>
          <w:szCs w:val="31"/>
        </w:rPr>
        <w:t>三</w:t>
      </w:r>
      <w:r>
        <w:rPr>
          <w:rFonts w:ascii="仿宋" w:hAnsi="仿宋" w:eastAsia="仿宋" w:cs="仿宋"/>
          <w:spacing w:val="9"/>
          <w:sz w:val="31"/>
          <w:szCs w:val="31"/>
        </w:rPr>
        <w:t>年</w:t>
      </w:r>
      <w:r>
        <w:rPr>
          <w:rFonts w:ascii="仿宋" w:hAnsi="仿宋" w:eastAsia="仿宋" w:cs="仿宋"/>
          <w:spacing w:val="7"/>
          <w:sz w:val="31"/>
          <w:szCs w:val="31"/>
        </w:rPr>
        <w:t>内不得参加信用评价和评优评先。</w:t>
      </w:r>
    </w:p>
    <w:p>
      <w:pPr>
        <w:spacing w:before="4" w:line="371" w:lineRule="auto"/>
        <w:ind w:left="41" w:right="87" w:firstLine="630"/>
        <w:rPr>
          <w:rFonts w:ascii="仿宋" w:hAnsi="仿宋" w:eastAsia="仿宋" w:cs="仿宋"/>
          <w:sz w:val="31"/>
          <w:szCs w:val="31"/>
        </w:rPr>
      </w:pPr>
      <w:r>
        <w:rPr>
          <w:rFonts w:ascii="仿宋" w:hAnsi="仿宋" w:eastAsia="仿宋" w:cs="仿宋"/>
          <w:spacing w:val="17"/>
          <w:sz w:val="31"/>
          <w:szCs w:val="31"/>
          <w14:textOutline w14:w="5793" w14:cap="sq" w14:cmpd="sng">
            <w14:solidFill>
              <w14:srgbClr w14:val="000000"/>
            </w14:solidFill>
            <w14:prstDash w14:val="solid"/>
            <w14:bevel/>
          </w14:textOutline>
        </w:rPr>
        <w:t>3</w:t>
      </w:r>
      <w:r>
        <w:rPr>
          <w:rFonts w:ascii="仿宋" w:hAnsi="仿宋" w:eastAsia="仿宋" w:cs="仿宋"/>
          <w:spacing w:val="15"/>
          <w:sz w:val="31"/>
          <w:szCs w:val="31"/>
          <w14:textOutline w14:w="5793" w14:cap="sq" w14:cmpd="sng">
            <w14:solidFill>
              <w14:srgbClr w14:val="000000"/>
            </w14:solidFill>
            <w14:prstDash w14:val="solid"/>
            <w14:bevel/>
          </w14:textOutline>
        </w:rPr>
        <w:t>．实施信用评价动态管理的工作制度。</w:t>
      </w:r>
      <w:r>
        <w:rPr>
          <w:rFonts w:ascii="仿宋" w:hAnsi="仿宋" w:eastAsia="仿宋" w:cs="仿宋"/>
          <w:spacing w:val="15"/>
          <w:sz w:val="31"/>
          <w:szCs w:val="31"/>
        </w:rPr>
        <w:t>信用评价结果</w:t>
      </w:r>
      <w:r>
        <w:rPr>
          <w:rFonts w:ascii="仿宋" w:hAnsi="仿宋" w:eastAsia="仿宋" w:cs="仿宋"/>
          <w:sz w:val="31"/>
          <w:szCs w:val="31"/>
        </w:rPr>
        <w:t xml:space="preserve"> </w:t>
      </w:r>
      <w:r>
        <w:rPr>
          <w:rFonts w:ascii="仿宋" w:hAnsi="仿宋" w:eastAsia="仿宋" w:cs="仿宋"/>
          <w:spacing w:val="16"/>
          <w:sz w:val="31"/>
          <w:szCs w:val="31"/>
        </w:rPr>
        <w:t>公</w:t>
      </w:r>
      <w:r>
        <w:rPr>
          <w:rFonts w:ascii="仿宋" w:hAnsi="仿宋" w:eastAsia="仿宋" w:cs="仿宋"/>
          <w:spacing w:val="8"/>
          <w:sz w:val="31"/>
          <w:szCs w:val="31"/>
        </w:rPr>
        <w:t>布后，出现以下情形之一的，即时取消信用评价奖项，同</w:t>
      </w:r>
      <w:r>
        <w:rPr>
          <w:rFonts w:ascii="仿宋" w:hAnsi="仿宋" w:eastAsia="仿宋" w:cs="仿宋"/>
          <w:sz w:val="31"/>
          <w:szCs w:val="31"/>
        </w:rPr>
        <w:t xml:space="preserve"> </w:t>
      </w:r>
      <w:r>
        <w:rPr>
          <w:rFonts w:ascii="仿宋" w:hAnsi="仿宋" w:eastAsia="仿宋" w:cs="仿宋"/>
          <w:spacing w:val="16"/>
          <w:sz w:val="31"/>
          <w:szCs w:val="31"/>
        </w:rPr>
        <w:t>时</w:t>
      </w:r>
      <w:r>
        <w:rPr>
          <w:rFonts w:ascii="仿宋" w:hAnsi="仿宋" w:eastAsia="仿宋" w:cs="仿宋"/>
          <w:spacing w:val="8"/>
          <w:sz w:val="31"/>
          <w:szCs w:val="31"/>
        </w:rPr>
        <w:t>收回信用评价获奖证书和牌匾，向社会公告并向申报单位</w:t>
      </w:r>
      <w:r>
        <w:rPr>
          <w:rFonts w:ascii="仿宋" w:hAnsi="仿宋" w:eastAsia="仿宋" w:cs="仿宋"/>
          <w:sz w:val="31"/>
          <w:szCs w:val="31"/>
        </w:rPr>
        <w:t xml:space="preserve"> </w:t>
      </w:r>
      <w:r>
        <w:rPr>
          <w:rFonts w:ascii="仿宋" w:hAnsi="仿宋" w:eastAsia="仿宋" w:cs="仿宋"/>
          <w:spacing w:val="8"/>
          <w:sz w:val="31"/>
          <w:szCs w:val="31"/>
        </w:rPr>
        <w:t>下</w:t>
      </w:r>
      <w:r>
        <w:rPr>
          <w:rFonts w:ascii="仿宋" w:hAnsi="仿宋" w:eastAsia="仿宋" w:cs="仿宋"/>
          <w:spacing w:val="7"/>
          <w:sz w:val="31"/>
          <w:szCs w:val="31"/>
        </w:rPr>
        <w:t>发信用评价结果变动通知。</w:t>
      </w:r>
    </w:p>
    <w:p>
      <w:pPr>
        <w:spacing w:before="1" w:line="227" w:lineRule="auto"/>
        <w:ind w:left="680"/>
        <w:rPr>
          <w:rFonts w:ascii="仿宋" w:hAnsi="仿宋" w:eastAsia="仿宋" w:cs="仿宋"/>
          <w:sz w:val="31"/>
          <w:szCs w:val="31"/>
        </w:rPr>
      </w:pPr>
      <w:r>
        <w:rPr>
          <w:rFonts w:ascii="仿宋" w:hAnsi="仿宋" w:eastAsia="仿宋" w:cs="仿宋"/>
          <w:spacing w:val="18"/>
          <w:sz w:val="31"/>
          <w:szCs w:val="31"/>
        </w:rPr>
        <w:t>(</w:t>
      </w:r>
      <w:r>
        <w:rPr>
          <w:rFonts w:ascii="仿宋" w:hAnsi="仿宋" w:eastAsia="仿宋" w:cs="仿宋"/>
          <w:spacing w:val="14"/>
          <w:sz w:val="31"/>
          <w:szCs w:val="31"/>
        </w:rPr>
        <w:t>1) 办学过程中，法人或校园长出现违法违纪行为；</w:t>
      </w:r>
    </w:p>
    <w:p>
      <w:pPr>
        <w:sectPr>
          <w:footerReference r:id="rId10" w:type="default"/>
          <w:pgSz w:w="11906" w:h="16839"/>
          <w:pgMar w:top="1431" w:right="1711" w:bottom="1151" w:left="1785" w:header="0" w:footer="991" w:gutter="0"/>
          <w:cols w:space="720" w:num="1"/>
        </w:sectPr>
      </w:pPr>
    </w:p>
    <w:p>
      <w:pPr>
        <w:spacing w:before="160" w:line="372" w:lineRule="auto"/>
        <w:ind w:left="34" w:right="14" w:firstLine="646"/>
        <w:rPr>
          <w:rFonts w:ascii="仿宋" w:hAnsi="仿宋" w:eastAsia="仿宋" w:cs="仿宋"/>
          <w:sz w:val="31"/>
          <w:szCs w:val="31"/>
        </w:rPr>
      </w:pPr>
      <w:r>
        <w:rPr>
          <w:rFonts w:ascii="仿宋" w:hAnsi="仿宋" w:eastAsia="仿宋" w:cs="仿宋"/>
          <w:spacing w:val="29"/>
          <w:sz w:val="31"/>
          <w:szCs w:val="31"/>
        </w:rPr>
        <w:t>(</w:t>
      </w:r>
      <w:r>
        <w:rPr>
          <w:rFonts w:ascii="仿宋" w:hAnsi="仿宋" w:eastAsia="仿宋" w:cs="仿宋"/>
          <w:spacing w:val="20"/>
          <w:sz w:val="31"/>
          <w:szCs w:val="31"/>
        </w:rPr>
        <w:t>2) 办学过程中，投资人、举办者、法人或校园长出</w:t>
      </w:r>
      <w:r>
        <w:rPr>
          <w:rFonts w:ascii="仿宋" w:hAnsi="仿宋" w:eastAsia="仿宋" w:cs="仿宋"/>
          <w:sz w:val="31"/>
          <w:szCs w:val="31"/>
        </w:rPr>
        <w:t xml:space="preserve"> </w:t>
      </w:r>
      <w:r>
        <w:rPr>
          <w:rFonts w:ascii="仿宋" w:hAnsi="仿宋" w:eastAsia="仿宋" w:cs="仿宋"/>
          <w:spacing w:val="29"/>
          <w:sz w:val="31"/>
          <w:szCs w:val="31"/>
        </w:rPr>
        <w:t>现</w:t>
      </w:r>
      <w:r>
        <w:rPr>
          <w:rFonts w:ascii="仿宋" w:hAnsi="仿宋" w:eastAsia="仿宋" w:cs="仿宋"/>
          <w:spacing w:val="21"/>
          <w:sz w:val="31"/>
          <w:szCs w:val="31"/>
        </w:rPr>
        <w:t>失信行为，被中国人民银行或人民法院列入失信人黑名</w:t>
      </w:r>
      <w:r>
        <w:rPr>
          <w:rFonts w:ascii="仿宋" w:hAnsi="仿宋" w:eastAsia="仿宋" w:cs="仿宋"/>
          <w:sz w:val="31"/>
          <w:szCs w:val="31"/>
        </w:rPr>
        <w:t xml:space="preserve"> </w:t>
      </w:r>
      <w:r>
        <w:rPr>
          <w:rFonts w:ascii="仿宋" w:hAnsi="仿宋" w:eastAsia="仿宋" w:cs="仿宋"/>
          <w:spacing w:val="-7"/>
          <w:sz w:val="31"/>
          <w:szCs w:val="31"/>
        </w:rPr>
        <w:t>单</w:t>
      </w:r>
      <w:r>
        <w:rPr>
          <w:rFonts w:ascii="仿宋" w:hAnsi="仿宋" w:eastAsia="仿宋" w:cs="仿宋"/>
          <w:spacing w:val="-5"/>
          <w:sz w:val="31"/>
          <w:szCs w:val="31"/>
        </w:rPr>
        <w:t>；</w:t>
      </w:r>
    </w:p>
    <w:p>
      <w:pPr>
        <w:spacing w:before="1" w:line="227" w:lineRule="auto"/>
        <w:ind w:left="680"/>
        <w:rPr>
          <w:rFonts w:ascii="仿宋" w:hAnsi="仿宋" w:eastAsia="仿宋" w:cs="仿宋"/>
          <w:sz w:val="31"/>
          <w:szCs w:val="31"/>
        </w:rPr>
      </w:pPr>
      <w:r>
        <w:rPr>
          <w:rFonts w:ascii="仿宋" w:hAnsi="仿宋" w:eastAsia="仿宋" w:cs="仿宋"/>
          <w:spacing w:val="25"/>
          <w:sz w:val="31"/>
          <w:szCs w:val="31"/>
        </w:rPr>
        <w:t>(</w:t>
      </w:r>
      <w:r>
        <w:rPr>
          <w:rFonts w:ascii="仿宋" w:hAnsi="仿宋" w:eastAsia="仿宋" w:cs="仿宋"/>
          <w:spacing w:val="14"/>
          <w:sz w:val="31"/>
          <w:szCs w:val="31"/>
        </w:rPr>
        <w:t>3) 办学过程中，受到行政主管部门严重处罚；</w:t>
      </w:r>
    </w:p>
    <w:p>
      <w:pPr>
        <w:spacing w:before="240" w:line="372" w:lineRule="auto"/>
        <w:ind w:left="38" w:right="14" w:firstLine="641"/>
        <w:rPr>
          <w:rFonts w:ascii="仿宋" w:hAnsi="仿宋" w:eastAsia="仿宋" w:cs="仿宋"/>
          <w:sz w:val="31"/>
          <w:szCs w:val="31"/>
        </w:rPr>
      </w:pPr>
      <w:r>
        <w:rPr>
          <w:rFonts w:ascii="仿宋" w:hAnsi="仿宋" w:eastAsia="仿宋" w:cs="仿宋"/>
          <w:spacing w:val="29"/>
          <w:sz w:val="31"/>
          <w:szCs w:val="31"/>
        </w:rPr>
        <w:t>(</w:t>
      </w:r>
      <w:r>
        <w:rPr>
          <w:rFonts w:ascii="仿宋" w:hAnsi="仿宋" w:eastAsia="仿宋" w:cs="仿宋"/>
          <w:spacing w:val="20"/>
          <w:sz w:val="31"/>
          <w:szCs w:val="31"/>
        </w:rPr>
        <w:t>4) 办学过程中，发生重大事故，造成严重不良社会</w:t>
      </w:r>
      <w:r>
        <w:rPr>
          <w:rFonts w:ascii="仿宋" w:hAnsi="仿宋" w:eastAsia="仿宋" w:cs="仿宋"/>
          <w:sz w:val="31"/>
          <w:szCs w:val="31"/>
        </w:rPr>
        <w:t xml:space="preserve"> </w:t>
      </w:r>
      <w:r>
        <w:rPr>
          <w:rFonts w:ascii="仿宋" w:hAnsi="仿宋" w:eastAsia="仿宋" w:cs="仿宋"/>
          <w:spacing w:val="-3"/>
          <w:sz w:val="31"/>
          <w:szCs w:val="31"/>
        </w:rPr>
        <w:t>影</w:t>
      </w:r>
      <w:r>
        <w:rPr>
          <w:rFonts w:ascii="仿宋" w:hAnsi="仿宋" w:eastAsia="仿宋" w:cs="仿宋"/>
          <w:spacing w:val="-2"/>
          <w:sz w:val="31"/>
          <w:szCs w:val="31"/>
        </w:rPr>
        <w:t>响。</w:t>
      </w:r>
    </w:p>
    <w:p>
      <w:pPr>
        <w:spacing w:before="9" w:line="371" w:lineRule="auto"/>
        <w:ind w:left="35" w:right="13" w:firstLine="629"/>
        <w:rPr>
          <w:rFonts w:ascii="仿宋" w:hAnsi="仿宋" w:eastAsia="仿宋" w:cs="仿宋"/>
          <w:sz w:val="31"/>
          <w:szCs w:val="31"/>
        </w:rPr>
      </w:pPr>
      <w:r>
        <w:rPr>
          <w:rFonts w:ascii="仿宋" w:hAnsi="仿宋" w:eastAsia="仿宋" w:cs="仿宋"/>
          <w:spacing w:val="23"/>
          <w:sz w:val="31"/>
          <w:szCs w:val="31"/>
          <w14:textOutline w14:w="5793" w14:cap="sq" w14:cmpd="sng">
            <w14:solidFill>
              <w14:srgbClr w14:val="000000"/>
            </w14:solidFill>
            <w14:prstDash w14:val="solid"/>
            <w14:bevel/>
          </w14:textOutline>
        </w:rPr>
        <w:t>4</w:t>
      </w:r>
      <w:r>
        <w:rPr>
          <w:rFonts w:ascii="仿宋" w:hAnsi="仿宋" w:eastAsia="仿宋" w:cs="仿宋"/>
          <w:spacing w:val="15"/>
          <w:sz w:val="31"/>
          <w:szCs w:val="31"/>
          <w14:textOutline w14:w="5793" w14:cap="sq" w14:cmpd="sng">
            <w14:solidFill>
              <w14:srgbClr w14:val="000000"/>
            </w14:solidFill>
            <w14:prstDash w14:val="solid"/>
            <w14:bevel/>
          </w14:textOutline>
        </w:rPr>
        <w:t>．建立信用评价结果运用制度。</w:t>
      </w:r>
      <w:r>
        <w:rPr>
          <w:rFonts w:ascii="仿宋" w:hAnsi="仿宋" w:eastAsia="仿宋" w:cs="仿宋"/>
          <w:spacing w:val="15"/>
          <w:sz w:val="31"/>
          <w:szCs w:val="31"/>
        </w:rPr>
        <w:t>建立并完善会员单位</w:t>
      </w:r>
      <w:r>
        <w:rPr>
          <w:rFonts w:ascii="仿宋" w:hAnsi="仿宋" w:eastAsia="仿宋" w:cs="仿宋"/>
          <w:sz w:val="31"/>
          <w:szCs w:val="31"/>
        </w:rPr>
        <w:t xml:space="preserve"> </w:t>
      </w:r>
      <w:r>
        <w:rPr>
          <w:rFonts w:ascii="仿宋" w:hAnsi="仿宋" w:eastAsia="仿宋" w:cs="仿宋"/>
          <w:spacing w:val="16"/>
          <w:sz w:val="31"/>
          <w:szCs w:val="31"/>
        </w:rPr>
        <w:t>信用</w:t>
      </w:r>
      <w:r>
        <w:rPr>
          <w:rFonts w:ascii="仿宋" w:hAnsi="仿宋" w:eastAsia="仿宋" w:cs="仿宋"/>
          <w:spacing w:val="9"/>
          <w:sz w:val="31"/>
          <w:szCs w:val="31"/>
        </w:rPr>
        <w:t>评</w:t>
      </w:r>
      <w:r>
        <w:rPr>
          <w:rFonts w:ascii="仿宋" w:hAnsi="仿宋" w:eastAsia="仿宋" w:cs="仿宋"/>
          <w:spacing w:val="8"/>
          <w:sz w:val="31"/>
          <w:szCs w:val="31"/>
        </w:rPr>
        <w:t>价档案，并在协会官网、公众号公示；将信用评价结</w:t>
      </w:r>
      <w:r>
        <w:rPr>
          <w:rFonts w:ascii="仿宋" w:hAnsi="仿宋" w:eastAsia="仿宋" w:cs="仿宋"/>
          <w:sz w:val="31"/>
          <w:szCs w:val="31"/>
        </w:rPr>
        <w:t xml:space="preserve"> </w:t>
      </w:r>
      <w:r>
        <w:rPr>
          <w:rFonts w:ascii="仿宋" w:hAnsi="仿宋" w:eastAsia="仿宋" w:cs="仿宋"/>
          <w:spacing w:val="16"/>
          <w:sz w:val="31"/>
          <w:szCs w:val="31"/>
        </w:rPr>
        <w:t>果</w:t>
      </w:r>
      <w:r>
        <w:rPr>
          <w:rFonts w:ascii="仿宋" w:hAnsi="仿宋" w:eastAsia="仿宋" w:cs="仿宋"/>
          <w:spacing w:val="14"/>
          <w:sz w:val="31"/>
          <w:szCs w:val="31"/>
        </w:rPr>
        <w:t>作</w:t>
      </w:r>
      <w:r>
        <w:rPr>
          <w:rFonts w:ascii="仿宋" w:hAnsi="仿宋" w:eastAsia="仿宋" w:cs="仿宋"/>
          <w:spacing w:val="8"/>
          <w:sz w:val="31"/>
          <w:szCs w:val="31"/>
        </w:rPr>
        <w:t>为协会年终评优评先的重要参考依据；将信用评价结果</w:t>
      </w:r>
      <w:r>
        <w:rPr>
          <w:rFonts w:ascii="仿宋" w:hAnsi="仿宋" w:eastAsia="仿宋" w:cs="仿宋"/>
          <w:sz w:val="31"/>
          <w:szCs w:val="31"/>
        </w:rPr>
        <w:t xml:space="preserve"> </w:t>
      </w:r>
      <w:r>
        <w:rPr>
          <w:rFonts w:ascii="仿宋" w:hAnsi="仿宋" w:eastAsia="仿宋" w:cs="仿宋"/>
          <w:spacing w:val="8"/>
          <w:sz w:val="31"/>
          <w:szCs w:val="31"/>
        </w:rPr>
        <w:t>报送到昆明市教育体育局及各县 (市) 区教育体育局、昆</w:t>
      </w:r>
      <w:r>
        <w:rPr>
          <w:rFonts w:ascii="仿宋" w:hAnsi="仿宋" w:eastAsia="仿宋" w:cs="仿宋"/>
          <w:spacing w:val="6"/>
          <w:sz w:val="31"/>
          <w:szCs w:val="31"/>
        </w:rPr>
        <w:t>明</w:t>
      </w:r>
      <w:r>
        <w:rPr>
          <w:rFonts w:ascii="仿宋" w:hAnsi="仿宋" w:eastAsia="仿宋" w:cs="仿宋"/>
          <w:sz w:val="31"/>
          <w:szCs w:val="31"/>
        </w:rPr>
        <w:t xml:space="preserve"> </w:t>
      </w:r>
      <w:r>
        <w:rPr>
          <w:rFonts w:ascii="仿宋" w:hAnsi="仿宋" w:eastAsia="仿宋" w:cs="仿宋"/>
          <w:spacing w:val="16"/>
          <w:sz w:val="31"/>
          <w:szCs w:val="31"/>
        </w:rPr>
        <w:t>市信</w:t>
      </w:r>
      <w:r>
        <w:rPr>
          <w:rFonts w:ascii="仿宋" w:hAnsi="仿宋" w:eastAsia="仿宋" w:cs="仿宋"/>
          <w:spacing w:val="9"/>
          <w:sz w:val="31"/>
          <w:szCs w:val="31"/>
        </w:rPr>
        <w:t>用</w:t>
      </w:r>
      <w:r>
        <w:rPr>
          <w:rFonts w:ascii="仿宋" w:hAnsi="仿宋" w:eastAsia="仿宋" w:cs="仿宋"/>
          <w:spacing w:val="8"/>
          <w:sz w:val="31"/>
          <w:szCs w:val="31"/>
        </w:rPr>
        <w:t>体系建设工作领导小组办公室，推动信用评价结果在</w:t>
      </w:r>
      <w:r>
        <w:rPr>
          <w:rFonts w:ascii="仿宋" w:hAnsi="仿宋" w:eastAsia="仿宋" w:cs="仿宋"/>
          <w:sz w:val="31"/>
          <w:szCs w:val="31"/>
        </w:rPr>
        <w:t xml:space="preserve"> </w:t>
      </w:r>
      <w:r>
        <w:rPr>
          <w:rFonts w:ascii="仿宋" w:hAnsi="仿宋" w:eastAsia="仿宋" w:cs="仿宋"/>
          <w:spacing w:val="16"/>
          <w:sz w:val="31"/>
          <w:szCs w:val="31"/>
        </w:rPr>
        <w:t>管</w:t>
      </w:r>
      <w:r>
        <w:rPr>
          <w:rFonts w:ascii="仿宋" w:hAnsi="仿宋" w:eastAsia="仿宋" w:cs="仿宋"/>
          <w:spacing w:val="14"/>
          <w:sz w:val="31"/>
          <w:szCs w:val="31"/>
        </w:rPr>
        <w:t>理</w:t>
      </w:r>
      <w:r>
        <w:rPr>
          <w:rFonts w:ascii="仿宋" w:hAnsi="仿宋" w:eastAsia="仿宋" w:cs="仿宋"/>
          <w:spacing w:val="8"/>
          <w:sz w:val="31"/>
          <w:szCs w:val="31"/>
        </w:rPr>
        <w:t>部门和社会组织间互认共享；建立对优秀中小学、幼儿</w:t>
      </w:r>
      <w:r>
        <w:rPr>
          <w:rFonts w:ascii="仿宋" w:hAnsi="仿宋" w:eastAsia="仿宋" w:cs="仿宋"/>
          <w:sz w:val="31"/>
          <w:szCs w:val="31"/>
        </w:rPr>
        <w:t xml:space="preserve"> </w:t>
      </w:r>
      <w:r>
        <w:rPr>
          <w:rFonts w:ascii="仿宋" w:hAnsi="仿宋" w:eastAsia="仿宋" w:cs="仿宋"/>
          <w:spacing w:val="16"/>
          <w:sz w:val="31"/>
          <w:szCs w:val="31"/>
        </w:rPr>
        <w:t>园</w:t>
      </w:r>
      <w:r>
        <w:rPr>
          <w:rFonts w:ascii="仿宋" w:hAnsi="仿宋" w:eastAsia="仿宋" w:cs="仿宋"/>
          <w:spacing w:val="14"/>
          <w:sz w:val="31"/>
          <w:szCs w:val="31"/>
        </w:rPr>
        <w:t>、</w:t>
      </w:r>
      <w:r>
        <w:rPr>
          <w:rFonts w:ascii="仿宋" w:hAnsi="仿宋" w:eastAsia="仿宋" w:cs="仿宋"/>
          <w:spacing w:val="8"/>
          <w:sz w:val="31"/>
          <w:szCs w:val="31"/>
        </w:rPr>
        <w:t>培训学校实施重点推荐、宣传、帮扶等激励措施；对信</w:t>
      </w:r>
      <w:r>
        <w:rPr>
          <w:rFonts w:ascii="仿宋" w:hAnsi="仿宋" w:eastAsia="仿宋" w:cs="仿宋"/>
          <w:sz w:val="31"/>
          <w:szCs w:val="31"/>
        </w:rPr>
        <w:t xml:space="preserve"> </w:t>
      </w:r>
      <w:r>
        <w:rPr>
          <w:rFonts w:ascii="仿宋" w:hAnsi="仿宋" w:eastAsia="仿宋" w:cs="仿宋"/>
          <w:spacing w:val="16"/>
          <w:sz w:val="31"/>
          <w:szCs w:val="31"/>
        </w:rPr>
        <w:t>用评</w:t>
      </w:r>
      <w:r>
        <w:rPr>
          <w:rFonts w:ascii="仿宋" w:hAnsi="仿宋" w:eastAsia="仿宋" w:cs="仿宋"/>
          <w:spacing w:val="9"/>
          <w:sz w:val="31"/>
          <w:szCs w:val="31"/>
        </w:rPr>
        <w:t>价</w:t>
      </w:r>
      <w:r>
        <w:rPr>
          <w:rFonts w:ascii="仿宋" w:hAnsi="仿宋" w:eastAsia="仿宋" w:cs="仿宋"/>
          <w:spacing w:val="8"/>
          <w:sz w:val="31"/>
          <w:szCs w:val="31"/>
        </w:rPr>
        <w:t>五星级单位，协会推荐到昆明市教育电视台、信用中</w:t>
      </w:r>
      <w:r>
        <w:rPr>
          <w:rFonts w:ascii="仿宋" w:hAnsi="仿宋" w:eastAsia="仿宋" w:cs="仿宋"/>
          <w:sz w:val="31"/>
          <w:szCs w:val="31"/>
        </w:rPr>
        <w:t xml:space="preserve"> </w:t>
      </w:r>
      <w:r>
        <w:rPr>
          <w:rFonts w:ascii="仿宋" w:hAnsi="仿宋" w:eastAsia="仿宋" w:cs="仿宋"/>
          <w:spacing w:val="14"/>
          <w:sz w:val="31"/>
          <w:szCs w:val="31"/>
        </w:rPr>
        <w:t xml:space="preserve">国 </w:t>
      </w:r>
      <w:r>
        <w:rPr>
          <w:rFonts w:ascii="仿宋" w:hAnsi="仿宋" w:eastAsia="仿宋" w:cs="仿宋"/>
          <w:spacing w:val="8"/>
          <w:sz w:val="31"/>
          <w:szCs w:val="31"/>
        </w:rPr>
        <w:t>(</w:t>
      </w:r>
      <w:r>
        <w:rPr>
          <w:rFonts w:ascii="仿宋" w:hAnsi="仿宋" w:eastAsia="仿宋" w:cs="仿宋"/>
          <w:spacing w:val="7"/>
          <w:sz w:val="31"/>
          <w:szCs w:val="31"/>
        </w:rPr>
        <w:t>云南昆明) 官网等权威媒体进行宣传报道。</w:t>
      </w:r>
    </w:p>
    <w:p>
      <w:pPr>
        <w:spacing w:line="233" w:lineRule="auto"/>
        <w:ind w:left="667"/>
        <w:rPr>
          <w:rFonts w:ascii="黑体" w:hAnsi="黑体" w:eastAsia="黑体" w:cs="黑体"/>
          <w:sz w:val="31"/>
          <w:szCs w:val="31"/>
        </w:rPr>
      </w:pPr>
      <w:r>
        <w:rPr>
          <w:rFonts w:ascii="黑体" w:hAnsi="黑体" w:eastAsia="黑体" w:cs="黑体"/>
          <w:spacing w:val="8"/>
          <w:sz w:val="31"/>
          <w:szCs w:val="31"/>
        </w:rPr>
        <w:t>八、申诉与监督</w:t>
      </w:r>
    </w:p>
    <w:p>
      <w:pPr>
        <w:spacing w:before="229" w:line="372" w:lineRule="auto"/>
        <w:ind w:left="40" w:right="13" w:firstLine="649"/>
        <w:rPr>
          <w:rFonts w:ascii="仿宋" w:hAnsi="仿宋" w:eastAsia="仿宋" w:cs="仿宋"/>
          <w:sz w:val="31"/>
          <w:szCs w:val="31"/>
        </w:rPr>
      </w:pPr>
      <w:r>
        <w:rPr>
          <w:rFonts w:ascii="仿宋" w:hAnsi="仿宋" w:eastAsia="仿宋" w:cs="仿宋"/>
          <w:spacing w:val="2"/>
          <w:sz w:val="31"/>
          <w:szCs w:val="31"/>
          <w14:textOutline w14:w="5793" w14:cap="sq" w14:cmpd="sng">
            <w14:solidFill>
              <w14:srgbClr w14:val="000000"/>
            </w14:solidFill>
            <w14:prstDash w14:val="solid"/>
            <w14:bevel/>
          </w14:textOutline>
        </w:rPr>
        <w:t>1．</w:t>
      </w:r>
      <w:r>
        <w:rPr>
          <w:rFonts w:ascii="仿宋" w:hAnsi="仿宋" w:eastAsia="仿宋" w:cs="仿宋"/>
          <w:spacing w:val="2"/>
          <w:sz w:val="31"/>
          <w:szCs w:val="31"/>
        </w:rPr>
        <w:t xml:space="preserve"> </w:t>
      </w:r>
      <w:r>
        <w:rPr>
          <w:rFonts w:ascii="仿宋" w:hAnsi="仿宋" w:eastAsia="仿宋" w:cs="仿宋"/>
          <w:spacing w:val="2"/>
          <w:sz w:val="31"/>
          <w:szCs w:val="31"/>
          <w14:textOutline w14:w="5793" w14:cap="sq" w14:cmpd="sng">
            <w14:solidFill>
              <w14:srgbClr w14:val="000000"/>
            </w14:solidFill>
            <w14:prstDash w14:val="solid"/>
            <w14:bevel/>
          </w14:textOutline>
        </w:rPr>
        <w:t>申诉。</w:t>
      </w:r>
      <w:r>
        <w:rPr>
          <w:rFonts w:ascii="仿宋" w:hAnsi="仿宋" w:eastAsia="仿宋" w:cs="仿宋"/>
          <w:spacing w:val="2"/>
          <w:sz w:val="31"/>
          <w:szCs w:val="31"/>
        </w:rPr>
        <w:t>信用评</w:t>
      </w:r>
      <w:r>
        <w:rPr>
          <w:rFonts w:ascii="仿宋" w:hAnsi="仿宋" w:eastAsia="仿宋" w:cs="仿宋"/>
          <w:spacing w:val="1"/>
          <w:sz w:val="31"/>
          <w:szCs w:val="31"/>
        </w:rPr>
        <w:t>级结果公布后， 申报单位对信用评价</w:t>
      </w:r>
      <w:r>
        <w:rPr>
          <w:rFonts w:ascii="仿宋" w:hAnsi="仿宋" w:eastAsia="仿宋" w:cs="仿宋"/>
          <w:sz w:val="31"/>
          <w:szCs w:val="31"/>
        </w:rPr>
        <w:t xml:space="preserve"> </w:t>
      </w:r>
      <w:r>
        <w:rPr>
          <w:rFonts w:ascii="仿宋" w:hAnsi="仿宋" w:eastAsia="仿宋" w:cs="仿宋"/>
          <w:spacing w:val="4"/>
          <w:sz w:val="31"/>
          <w:szCs w:val="31"/>
        </w:rPr>
        <w:t>结果如有</w:t>
      </w:r>
      <w:r>
        <w:rPr>
          <w:rFonts w:ascii="仿宋" w:hAnsi="仿宋" w:eastAsia="仿宋" w:cs="仿宋"/>
          <w:spacing w:val="2"/>
          <w:sz w:val="31"/>
          <w:szCs w:val="31"/>
        </w:rPr>
        <w:t>异议，可以在 7 个工作日内通过书面方式向昆明市</w:t>
      </w:r>
      <w:r>
        <w:rPr>
          <w:rFonts w:ascii="仿宋" w:hAnsi="仿宋" w:eastAsia="仿宋" w:cs="仿宋"/>
          <w:sz w:val="31"/>
          <w:szCs w:val="31"/>
        </w:rPr>
        <w:t xml:space="preserve"> </w:t>
      </w:r>
      <w:r>
        <w:rPr>
          <w:rFonts w:ascii="仿宋" w:hAnsi="仿宋" w:eastAsia="仿宋" w:cs="仿宋"/>
          <w:spacing w:val="14"/>
          <w:sz w:val="31"/>
          <w:szCs w:val="31"/>
        </w:rPr>
        <w:t>民办教</w:t>
      </w:r>
      <w:r>
        <w:rPr>
          <w:rFonts w:ascii="仿宋" w:hAnsi="仿宋" w:eastAsia="仿宋" w:cs="仿宋"/>
          <w:spacing w:val="7"/>
          <w:sz w:val="31"/>
          <w:szCs w:val="31"/>
        </w:rPr>
        <w:t>育协会秘书处提出申诉，协会在接到申诉后 10 个工</w:t>
      </w:r>
      <w:r>
        <w:rPr>
          <w:rFonts w:ascii="仿宋" w:hAnsi="仿宋" w:eastAsia="仿宋" w:cs="仿宋"/>
          <w:sz w:val="31"/>
          <w:szCs w:val="31"/>
        </w:rPr>
        <w:t xml:space="preserve"> </w:t>
      </w:r>
      <w:r>
        <w:rPr>
          <w:rFonts w:ascii="仿宋" w:hAnsi="仿宋" w:eastAsia="仿宋" w:cs="仿宋"/>
          <w:spacing w:val="-7"/>
          <w:sz w:val="31"/>
          <w:szCs w:val="31"/>
        </w:rPr>
        <w:t>作</w:t>
      </w:r>
      <w:r>
        <w:rPr>
          <w:rFonts w:ascii="仿宋" w:hAnsi="仿宋" w:eastAsia="仿宋" w:cs="仿宋"/>
          <w:spacing w:val="-6"/>
          <w:sz w:val="31"/>
          <w:szCs w:val="31"/>
        </w:rPr>
        <w:t xml:space="preserve"> 日 内对申诉内容给予受理、解决和书面回复。</w:t>
      </w:r>
    </w:p>
    <w:p>
      <w:pPr>
        <w:spacing w:line="624" w:lineRule="exact"/>
        <w:ind w:left="720"/>
        <w:rPr>
          <w:rFonts w:ascii="仿宋" w:hAnsi="仿宋" w:eastAsia="仿宋" w:cs="仿宋"/>
          <w:sz w:val="31"/>
          <w:szCs w:val="31"/>
        </w:rPr>
      </w:pPr>
      <w:r>
        <w:rPr>
          <w:rFonts w:ascii="仿宋" w:hAnsi="仿宋" w:eastAsia="仿宋" w:cs="仿宋"/>
          <w:spacing w:val="4"/>
          <w:position w:val="23"/>
          <w:sz w:val="31"/>
          <w:szCs w:val="31"/>
        </w:rPr>
        <w:t>申诉电话：</w:t>
      </w:r>
      <w:r>
        <w:rPr>
          <w:rFonts w:ascii="仿宋" w:hAnsi="仿宋" w:eastAsia="仿宋" w:cs="仿宋"/>
          <w:spacing w:val="2"/>
          <w:position w:val="23"/>
          <w:sz w:val="31"/>
          <w:szCs w:val="31"/>
        </w:rPr>
        <w:t>0871-65157495</w:t>
      </w:r>
    </w:p>
    <w:p>
      <w:pPr>
        <w:spacing w:before="1" w:line="226" w:lineRule="auto"/>
        <w:ind w:left="675"/>
        <w:rPr>
          <w:rFonts w:ascii="仿宋" w:hAnsi="仿宋" w:eastAsia="仿宋" w:cs="仿宋"/>
          <w:sz w:val="31"/>
          <w:szCs w:val="31"/>
        </w:rPr>
      </w:pPr>
      <w:r>
        <w:rPr>
          <w:rFonts w:ascii="仿宋" w:hAnsi="仿宋" w:eastAsia="仿宋" w:cs="仿宋"/>
          <w:spacing w:val="10"/>
          <w:sz w:val="31"/>
          <w:szCs w:val="31"/>
        </w:rPr>
        <w:t>信箱：</w:t>
      </w:r>
      <w:r>
        <w:rPr>
          <w:rFonts w:ascii="仿宋" w:hAnsi="仿宋" w:eastAsia="仿宋" w:cs="仿宋"/>
          <w:sz w:val="31"/>
          <w:szCs w:val="31"/>
        </w:rPr>
        <w:t>kmmbjyxh</w:t>
      </w:r>
      <w:r>
        <w:rPr>
          <w:rFonts w:ascii="仿宋" w:hAnsi="仿宋" w:eastAsia="仿宋" w:cs="仿宋"/>
          <w:spacing w:val="10"/>
          <w:sz w:val="31"/>
          <w:szCs w:val="31"/>
        </w:rPr>
        <w:t>@126.</w:t>
      </w:r>
      <w:r>
        <w:rPr>
          <w:rFonts w:ascii="仿宋" w:hAnsi="仿宋" w:eastAsia="仿宋" w:cs="仿宋"/>
          <w:sz w:val="31"/>
          <w:szCs w:val="31"/>
        </w:rPr>
        <w:t>com</w:t>
      </w:r>
      <w:r>
        <w:rPr>
          <w:rFonts w:ascii="仿宋" w:hAnsi="仿宋" w:eastAsia="仿宋" w:cs="仿宋"/>
          <w:spacing w:val="8"/>
          <w:sz w:val="31"/>
          <w:szCs w:val="31"/>
        </w:rPr>
        <w:t>。</w:t>
      </w:r>
    </w:p>
    <w:p>
      <w:pPr>
        <w:sectPr>
          <w:footerReference r:id="rId11" w:type="default"/>
          <w:pgSz w:w="11906" w:h="16839"/>
          <w:pgMar w:top="1431" w:right="1785" w:bottom="1149" w:left="1785" w:header="0" w:footer="991" w:gutter="0"/>
          <w:cols w:space="720" w:num="1"/>
        </w:sectPr>
      </w:pPr>
    </w:p>
    <w:p>
      <w:pPr>
        <w:spacing w:before="160" w:line="372" w:lineRule="auto"/>
        <w:ind w:left="36" w:right="16" w:firstLine="633"/>
        <w:rPr>
          <w:rFonts w:ascii="仿宋" w:hAnsi="仿宋" w:eastAsia="仿宋" w:cs="仿宋"/>
          <w:sz w:val="31"/>
          <w:szCs w:val="31"/>
        </w:rPr>
      </w:pPr>
      <w:r>
        <w:rPr>
          <w:rFonts w:ascii="仿宋" w:hAnsi="仿宋" w:eastAsia="仿宋" w:cs="仿宋"/>
          <w:spacing w:val="15"/>
          <w:sz w:val="31"/>
          <w:szCs w:val="31"/>
        </w:rPr>
        <w:t>2</w:t>
      </w:r>
      <w:r>
        <w:rPr>
          <w:rFonts w:ascii="仿宋" w:hAnsi="仿宋" w:eastAsia="仿宋" w:cs="仿宋"/>
          <w:spacing w:val="8"/>
          <w:sz w:val="31"/>
          <w:szCs w:val="31"/>
        </w:rPr>
        <w:t>．</w:t>
      </w:r>
      <w:r>
        <w:rPr>
          <w:rFonts w:ascii="仿宋" w:hAnsi="仿宋" w:eastAsia="仿宋" w:cs="仿宋"/>
          <w:spacing w:val="8"/>
          <w:sz w:val="31"/>
          <w:szCs w:val="31"/>
          <w14:textOutline w14:w="5793" w14:cap="sq" w14:cmpd="sng">
            <w14:solidFill>
              <w14:srgbClr w14:val="000000"/>
            </w14:solidFill>
            <w14:prstDash w14:val="solid"/>
            <w14:bevel/>
          </w14:textOutline>
        </w:rPr>
        <w:t>监督。</w:t>
      </w:r>
      <w:r>
        <w:rPr>
          <w:rFonts w:ascii="仿宋" w:hAnsi="仿宋" w:eastAsia="仿宋" w:cs="仿宋"/>
          <w:spacing w:val="8"/>
          <w:sz w:val="31"/>
          <w:szCs w:val="31"/>
        </w:rPr>
        <w:t xml:space="preserve"> 昆明市民办教育协会信用评价工作启动后，</w:t>
      </w:r>
      <w:r>
        <w:rPr>
          <w:rFonts w:ascii="仿宋" w:hAnsi="仿宋" w:eastAsia="仿宋" w:cs="仿宋"/>
          <w:sz w:val="31"/>
          <w:szCs w:val="31"/>
        </w:rPr>
        <w:t xml:space="preserve"> </w:t>
      </w:r>
      <w:r>
        <w:rPr>
          <w:rFonts w:ascii="仿宋" w:hAnsi="仿宋" w:eastAsia="仿宋" w:cs="仿宋"/>
          <w:spacing w:val="16"/>
          <w:sz w:val="31"/>
          <w:szCs w:val="31"/>
        </w:rPr>
        <w:t>协</w:t>
      </w:r>
      <w:r>
        <w:rPr>
          <w:rFonts w:ascii="仿宋" w:hAnsi="仿宋" w:eastAsia="仿宋" w:cs="仿宋"/>
          <w:spacing w:val="13"/>
          <w:sz w:val="31"/>
          <w:szCs w:val="31"/>
        </w:rPr>
        <w:t>会</w:t>
      </w:r>
      <w:r>
        <w:rPr>
          <w:rFonts w:ascii="仿宋" w:hAnsi="仿宋" w:eastAsia="仿宋" w:cs="仿宋"/>
          <w:spacing w:val="8"/>
          <w:sz w:val="31"/>
          <w:szCs w:val="31"/>
        </w:rPr>
        <w:t>设立监督举报电话和邮箱，接受社会监督，受理对信用</w:t>
      </w:r>
      <w:r>
        <w:rPr>
          <w:rFonts w:ascii="仿宋" w:hAnsi="仿宋" w:eastAsia="仿宋" w:cs="仿宋"/>
          <w:sz w:val="31"/>
          <w:szCs w:val="31"/>
        </w:rPr>
        <w:t xml:space="preserve"> </w:t>
      </w:r>
      <w:r>
        <w:rPr>
          <w:rFonts w:ascii="仿宋" w:hAnsi="仿宋" w:eastAsia="仿宋" w:cs="仿宋"/>
          <w:spacing w:val="11"/>
          <w:sz w:val="31"/>
          <w:szCs w:val="31"/>
        </w:rPr>
        <w:t>评</w:t>
      </w:r>
      <w:r>
        <w:rPr>
          <w:rFonts w:ascii="仿宋" w:hAnsi="仿宋" w:eastAsia="仿宋" w:cs="仿宋"/>
          <w:spacing w:val="7"/>
          <w:sz w:val="31"/>
          <w:szCs w:val="31"/>
        </w:rPr>
        <w:t>价工作相关事项违规举报。</w:t>
      </w:r>
    </w:p>
    <w:p>
      <w:pPr>
        <w:spacing w:line="228" w:lineRule="auto"/>
        <w:ind w:left="684"/>
        <w:rPr>
          <w:rFonts w:ascii="仿宋" w:hAnsi="仿宋" w:eastAsia="仿宋" w:cs="仿宋"/>
          <w:sz w:val="31"/>
          <w:szCs w:val="31"/>
        </w:rPr>
      </w:pPr>
      <w:r>
        <w:rPr>
          <w:rFonts w:ascii="仿宋" w:hAnsi="仿宋" w:eastAsia="仿宋" w:cs="仿宋"/>
          <w:spacing w:val="8"/>
          <w:sz w:val="31"/>
          <w:szCs w:val="31"/>
        </w:rPr>
        <w:t>监督</w:t>
      </w:r>
      <w:r>
        <w:rPr>
          <w:rFonts w:ascii="仿宋" w:hAnsi="仿宋" w:eastAsia="仿宋" w:cs="仿宋"/>
          <w:spacing w:val="6"/>
          <w:sz w:val="31"/>
          <w:szCs w:val="31"/>
        </w:rPr>
        <w:t>电</w:t>
      </w:r>
      <w:r>
        <w:rPr>
          <w:rFonts w:ascii="仿宋" w:hAnsi="仿宋" w:eastAsia="仿宋" w:cs="仿宋"/>
          <w:spacing w:val="4"/>
          <w:sz w:val="31"/>
          <w:szCs w:val="31"/>
        </w:rPr>
        <w:t>话：0871-65157495</w:t>
      </w:r>
    </w:p>
    <w:p>
      <w:pPr>
        <w:spacing w:before="85" w:line="398" w:lineRule="auto"/>
        <w:ind w:left="675"/>
        <w:rPr>
          <w:rFonts w:ascii="仿宋" w:hAnsi="仿宋" w:eastAsia="仿宋" w:cs="仿宋"/>
          <w:sz w:val="31"/>
          <w:szCs w:val="31"/>
        </w:rPr>
      </w:pPr>
      <w:r>
        <w:rPr>
          <w:rFonts w:ascii="仿宋" w:hAnsi="仿宋" w:eastAsia="仿宋" w:cs="仿宋"/>
          <w:spacing w:val="13"/>
          <w:sz w:val="31"/>
          <w:szCs w:val="31"/>
        </w:rPr>
        <w:t>信</w:t>
      </w:r>
      <w:r>
        <w:rPr>
          <w:rFonts w:ascii="仿宋" w:hAnsi="仿宋" w:eastAsia="仿宋" w:cs="仿宋"/>
          <w:spacing w:val="7"/>
          <w:sz w:val="31"/>
          <w:szCs w:val="31"/>
        </w:rPr>
        <w:t>箱：</w:t>
      </w:r>
      <w:r>
        <w:fldChar w:fldCharType="begin"/>
      </w:r>
      <w:r>
        <w:instrText xml:space="preserve"> HYPERLINK "mailto:kmmbjy1316@163.com。" </w:instrText>
      </w:r>
      <w:r>
        <w:fldChar w:fldCharType="separate"/>
      </w:r>
      <w:r>
        <w:rPr>
          <w:rFonts w:ascii="仿宋" w:hAnsi="仿宋" w:eastAsia="仿宋" w:cs="仿宋"/>
          <w:color w:val="0000FF"/>
          <w:sz w:val="31"/>
          <w:szCs w:val="31"/>
          <w:u w:val="single" w:color="auto"/>
        </w:rPr>
        <w:t>kmmbjy</w:t>
      </w:r>
      <w:r>
        <w:rPr>
          <w:rFonts w:ascii="仿宋" w:hAnsi="仿宋" w:eastAsia="仿宋" w:cs="仿宋"/>
          <w:color w:val="0000FF"/>
          <w:spacing w:val="7"/>
          <w:sz w:val="31"/>
          <w:szCs w:val="31"/>
          <w:u w:val="single" w:color="auto"/>
        </w:rPr>
        <w:t>1316@163.</w:t>
      </w:r>
      <w:r>
        <w:rPr>
          <w:rFonts w:ascii="仿宋" w:hAnsi="仿宋" w:eastAsia="仿宋" w:cs="仿宋"/>
          <w:color w:val="0000FF"/>
          <w:sz w:val="31"/>
          <w:szCs w:val="31"/>
          <w:u w:val="single" w:color="auto"/>
        </w:rPr>
        <w:t>com</w:t>
      </w:r>
      <w:r>
        <w:rPr>
          <w:rFonts w:ascii="仿宋" w:hAnsi="仿宋" w:eastAsia="仿宋" w:cs="仿宋"/>
          <w:color w:val="0000FF"/>
          <w:spacing w:val="7"/>
          <w:sz w:val="31"/>
          <w:szCs w:val="31"/>
          <w:u w:val="single" w:color="auto"/>
        </w:rPr>
        <w:t>。</w:t>
      </w:r>
      <w:r>
        <w:rPr>
          <w:rFonts w:ascii="仿宋" w:hAnsi="仿宋" w:eastAsia="仿宋" w:cs="仿宋"/>
          <w:color w:val="0000FF"/>
          <w:spacing w:val="7"/>
          <w:sz w:val="31"/>
          <w:szCs w:val="31"/>
          <w:u w:val="single" w:color="auto"/>
        </w:rPr>
        <w:fldChar w:fldCharType="end"/>
      </w:r>
    </w:p>
    <w:p>
      <w:pPr>
        <w:spacing w:line="249" w:lineRule="auto"/>
        <w:rPr>
          <w:rFonts w:ascii="Arial"/>
          <w:sz w:val="21"/>
        </w:rPr>
      </w:pPr>
    </w:p>
    <w:p>
      <w:pPr>
        <w:spacing w:line="250" w:lineRule="auto"/>
        <w:rPr>
          <w:rFonts w:ascii="Arial"/>
          <w:sz w:val="21"/>
        </w:rPr>
      </w:pPr>
      <w:r>
        <w:drawing>
          <wp:anchor distT="0" distB="0" distL="0" distR="0" simplePos="0" relativeHeight="251660288" behindDoc="1" locked="0" layoutInCell="1" allowOverlap="1">
            <wp:simplePos x="0" y="0"/>
            <wp:positionH relativeFrom="column">
              <wp:posOffset>3009900</wp:posOffset>
            </wp:positionH>
            <wp:positionV relativeFrom="paragraph">
              <wp:posOffset>115570</wp:posOffset>
            </wp:positionV>
            <wp:extent cx="1761490" cy="1790700"/>
            <wp:effectExtent l="0" t="0" r="0" b="0"/>
            <wp:wrapNone/>
            <wp:docPr id="1" name="IM 1"/>
            <wp:cNvGraphicFramePr/>
            <a:graphic xmlns:a="http://schemas.openxmlformats.org/drawingml/2006/main">
              <a:graphicData uri="http://schemas.openxmlformats.org/drawingml/2006/picture">
                <pic:pic xmlns:pic="http://schemas.openxmlformats.org/drawingml/2006/picture">
                  <pic:nvPicPr>
                    <pic:cNvPr id="1" name="IM 1"/>
                    <pic:cNvPicPr/>
                  </pic:nvPicPr>
                  <pic:blipFill>
                    <a:blip r:embed="rId14"/>
                    <a:stretch>
                      <a:fillRect/>
                    </a:stretch>
                  </pic:blipFill>
                  <pic:spPr>
                    <a:xfrm>
                      <a:off x="0" y="0"/>
                      <a:ext cx="1761744" cy="1790700"/>
                    </a:xfrm>
                    <a:prstGeom prst="rect">
                      <a:avLst/>
                    </a:prstGeom>
                  </pic:spPr>
                </pic:pic>
              </a:graphicData>
            </a:graphic>
          </wp:anchor>
        </w:drawing>
      </w:r>
    </w:p>
    <w:p>
      <w:pPr>
        <w:spacing w:line="250" w:lineRule="auto"/>
        <w:rPr>
          <w:rFonts w:ascii="Arial"/>
          <w:sz w:val="21"/>
        </w:rPr>
      </w:pPr>
    </w:p>
    <w:p>
      <w:pPr>
        <w:spacing w:line="250" w:lineRule="auto"/>
        <w:rPr>
          <w:rFonts w:ascii="Arial"/>
          <w:sz w:val="21"/>
        </w:rPr>
      </w:pPr>
    </w:p>
    <w:p>
      <w:pPr>
        <w:spacing w:line="250" w:lineRule="auto"/>
        <w:rPr>
          <w:rFonts w:ascii="Arial"/>
          <w:sz w:val="21"/>
        </w:rPr>
      </w:pPr>
    </w:p>
    <w:p>
      <w:pPr>
        <w:spacing w:before="101" w:line="228" w:lineRule="auto"/>
        <w:ind w:left="4703"/>
        <w:rPr>
          <w:rFonts w:ascii="仿宋" w:hAnsi="仿宋" w:eastAsia="仿宋" w:cs="仿宋"/>
          <w:sz w:val="31"/>
          <w:szCs w:val="31"/>
        </w:rPr>
      </w:pPr>
      <w:r>
        <w:rPr>
          <w:rFonts w:ascii="仿宋" w:hAnsi="仿宋" w:eastAsia="仿宋" w:cs="仿宋"/>
          <w:spacing w:val="6"/>
          <w:sz w:val="31"/>
          <w:szCs w:val="31"/>
        </w:rPr>
        <w:t>昆</w:t>
      </w:r>
      <w:r>
        <w:rPr>
          <w:rFonts w:ascii="仿宋" w:hAnsi="仿宋" w:eastAsia="仿宋" w:cs="仿宋"/>
          <w:spacing w:val="5"/>
          <w:sz w:val="31"/>
          <w:szCs w:val="31"/>
        </w:rPr>
        <w:t>明</w:t>
      </w:r>
      <w:r>
        <w:rPr>
          <w:rFonts w:ascii="仿宋" w:hAnsi="仿宋" w:eastAsia="仿宋" w:cs="仿宋"/>
          <w:spacing w:val="3"/>
          <w:sz w:val="31"/>
          <w:szCs w:val="31"/>
        </w:rPr>
        <w:t>市民办教育协会</w:t>
      </w:r>
      <w:bookmarkStart w:id="0" w:name="_GoBack"/>
      <w:bookmarkEnd w:id="0"/>
    </w:p>
    <w:p>
      <w:pPr>
        <w:spacing w:before="241" w:line="228" w:lineRule="auto"/>
        <w:ind w:left="4877"/>
        <w:rPr>
          <w:rFonts w:ascii="仿宋" w:hAnsi="仿宋" w:eastAsia="仿宋" w:cs="仿宋"/>
          <w:sz w:val="31"/>
          <w:szCs w:val="31"/>
        </w:rPr>
      </w:pPr>
      <w:r>
        <w:rPr>
          <w:rFonts w:ascii="仿宋" w:hAnsi="仿宋" w:eastAsia="仿宋" w:cs="仿宋"/>
          <w:spacing w:val="-23"/>
          <w:sz w:val="31"/>
          <w:szCs w:val="31"/>
        </w:rPr>
        <w:t>2</w:t>
      </w:r>
      <w:r>
        <w:rPr>
          <w:rFonts w:ascii="仿宋" w:hAnsi="仿宋" w:eastAsia="仿宋" w:cs="仿宋"/>
          <w:spacing w:val="-16"/>
          <w:sz w:val="31"/>
          <w:szCs w:val="31"/>
        </w:rPr>
        <w:t>02</w:t>
      </w:r>
      <w:r>
        <w:rPr>
          <w:rFonts w:hint="eastAsia" w:ascii="仿宋" w:hAnsi="仿宋" w:eastAsia="仿宋" w:cs="仿宋"/>
          <w:spacing w:val="-16"/>
          <w:sz w:val="31"/>
          <w:szCs w:val="31"/>
          <w:lang w:val="en-US" w:eastAsia="zh-CN"/>
        </w:rPr>
        <w:t>3</w:t>
      </w:r>
      <w:r>
        <w:rPr>
          <w:rFonts w:ascii="仿宋" w:hAnsi="仿宋" w:eastAsia="仿宋" w:cs="仿宋"/>
          <w:spacing w:val="-16"/>
          <w:sz w:val="31"/>
          <w:szCs w:val="31"/>
        </w:rPr>
        <w:t xml:space="preserve">年 9 月 </w:t>
      </w:r>
      <w:r>
        <w:rPr>
          <w:rFonts w:hint="eastAsia" w:ascii="仿宋" w:hAnsi="仿宋" w:eastAsia="仿宋" w:cs="仿宋"/>
          <w:spacing w:val="-16"/>
          <w:sz w:val="31"/>
          <w:szCs w:val="31"/>
          <w:lang w:val="en-US" w:eastAsia="zh-CN"/>
        </w:rPr>
        <w:t>18</w:t>
      </w:r>
      <w:r>
        <w:rPr>
          <w:rFonts w:ascii="仿宋" w:hAnsi="仿宋" w:eastAsia="仿宋" w:cs="仿宋"/>
          <w:spacing w:val="-16"/>
          <w:sz w:val="31"/>
          <w:szCs w:val="31"/>
        </w:rPr>
        <w:t xml:space="preserve"> 日</w:t>
      </w:r>
    </w:p>
    <w:p>
      <w:pPr>
        <w:spacing w:line="286" w:lineRule="auto"/>
        <w:rPr>
          <w:rFonts w:ascii="Arial"/>
          <w:sz w:val="21"/>
        </w:rPr>
      </w:pPr>
    </w:p>
    <w:p>
      <w:pPr>
        <w:spacing w:line="287" w:lineRule="auto"/>
        <w:rPr>
          <w:rFonts w:ascii="Arial"/>
          <w:sz w:val="21"/>
        </w:rPr>
      </w:pPr>
    </w:p>
    <w:p>
      <w:pPr>
        <w:spacing w:line="287" w:lineRule="auto"/>
        <w:rPr>
          <w:rFonts w:ascii="Arial"/>
          <w:sz w:val="21"/>
        </w:rPr>
      </w:pPr>
    </w:p>
    <w:p>
      <w:pPr>
        <w:spacing w:line="287" w:lineRule="auto"/>
        <w:rPr>
          <w:rFonts w:ascii="Arial"/>
          <w:sz w:val="21"/>
        </w:rPr>
      </w:pPr>
    </w:p>
    <w:p>
      <w:pPr>
        <w:spacing w:before="92" w:line="224" w:lineRule="auto"/>
        <w:ind w:left="603"/>
        <w:rPr>
          <w:rFonts w:ascii="楷体" w:hAnsi="楷体" w:eastAsia="楷体" w:cs="楷体"/>
          <w:sz w:val="28"/>
          <w:szCs w:val="28"/>
        </w:rPr>
      </w:pPr>
      <w:r>
        <w:rPr>
          <w:rFonts w:ascii="楷体" w:hAnsi="楷体" w:eastAsia="楷体" w:cs="楷体"/>
          <w:spacing w:val="-7"/>
          <w:sz w:val="28"/>
          <w:szCs w:val="28"/>
        </w:rPr>
        <w:t>附</w:t>
      </w:r>
      <w:r>
        <w:rPr>
          <w:rFonts w:ascii="楷体" w:hAnsi="楷体" w:eastAsia="楷体" w:cs="楷体"/>
          <w:spacing w:val="-6"/>
          <w:sz w:val="28"/>
          <w:szCs w:val="28"/>
        </w:rPr>
        <w:t>件 1：202</w:t>
      </w:r>
      <w:r>
        <w:rPr>
          <w:rFonts w:hint="eastAsia" w:ascii="楷体" w:hAnsi="楷体" w:eastAsia="楷体" w:cs="楷体"/>
          <w:spacing w:val="-6"/>
          <w:sz w:val="28"/>
          <w:szCs w:val="28"/>
          <w:lang w:val="en-US" w:eastAsia="zh-CN"/>
        </w:rPr>
        <w:t>3</w:t>
      </w:r>
      <w:r>
        <w:rPr>
          <w:rFonts w:ascii="楷体" w:hAnsi="楷体" w:eastAsia="楷体" w:cs="楷体"/>
          <w:spacing w:val="-6"/>
          <w:sz w:val="28"/>
          <w:szCs w:val="28"/>
        </w:rPr>
        <w:t xml:space="preserve"> 年昆明市民办教育协会信用评价工作安排</w:t>
      </w:r>
    </w:p>
    <w:p>
      <w:pPr>
        <w:spacing w:before="163" w:line="329" w:lineRule="auto"/>
        <w:ind w:left="27" w:right="13" w:firstLine="576"/>
        <w:rPr>
          <w:rFonts w:ascii="楷体" w:hAnsi="楷体" w:eastAsia="楷体" w:cs="楷体"/>
          <w:sz w:val="28"/>
          <w:szCs w:val="28"/>
        </w:rPr>
      </w:pPr>
      <w:r>
        <w:rPr>
          <w:rFonts w:ascii="楷体" w:hAnsi="楷体" w:eastAsia="楷体" w:cs="楷体"/>
          <w:spacing w:val="-4"/>
          <w:sz w:val="28"/>
          <w:szCs w:val="28"/>
        </w:rPr>
        <w:t>附件 2-1：《昆明市民办教育协会会员单位 (民办中小学) 信</w:t>
      </w:r>
      <w:r>
        <w:rPr>
          <w:rFonts w:ascii="楷体" w:hAnsi="楷体" w:eastAsia="楷体" w:cs="楷体"/>
          <w:sz w:val="28"/>
          <w:szCs w:val="28"/>
        </w:rPr>
        <w:t xml:space="preserve">用 </w:t>
      </w:r>
      <w:r>
        <w:rPr>
          <w:rFonts w:ascii="楷体" w:hAnsi="楷体" w:eastAsia="楷体" w:cs="楷体"/>
          <w:spacing w:val="-2"/>
          <w:sz w:val="28"/>
          <w:szCs w:val="28"/>
        </w:rPr>
        <w:t>评价指标体系》</w:t>
      </w:r>
    </w:p>
    <w:p>
      <w:pPr>
        <w:spacing w:before="3" w:line="329" w:lineRule="auto"/>
        <w:ind w:left="18" w:right="13" w:firstLine="585"/>
        <w:rPr>
          <w:rFonts w:ascii="楷体" w:hAnsi="楷体" w:eastAsia="楷体" w:cs="楷体"/>
          <w:sz w:val="28"/>
          <w:szCs w:val="28"/>
        </w:rPr>
      </w:pPr>
      <w:r>
        <w:rPr>
          <w:rFonts w:ascii="楷体" w:hAnsi="楷体" w:eastAsia="楷体" w:cs="楷体"/>
          <w:spacing w:val="-4"/>
          <w:sz w:val="28"/>
          <w:szCs w:val="28"/>
        </w:rPr>
        <w:t>附件 2-2：《昆明市民办教育协会 (民办幼儿园) 信用评价指</w:t>
      </w:r>
      <w:r>
        <w:rPr>
          <w:rFonts w:ascii="楷体" w:hAnsi="楷体" w:eastAsia="楷体" w:cs="楷体"/>
          <w:sz w:val="28"/>
          <w:szCs w:val="28"/>
        </w:rPr>
        <w:t xml:space="preserve">标 </w:t>
      </w:r>
      <w:r>
        <w:rPr>
          <w:rFonts w:ascii="楷体" w:hAnsi="楷体" w:eastAsia="楷体" w:cs="楷体"/>
          <w:spacing w:val="-1"/>
          <w:sz w:val="28"/>
          <w:szCs w:val="28"/>
        </w:rPr>
        <w:t>体系》</w:t>
      </w:r>
    </w:p>
    <w:p>
      <w:pPr>
        <w:spacing w:before="2" w:line="329" w:lineRule="auto"/>
        <w:ind w:left="25" w:right="13" w:firstLine="578"/>
        <w:rPr>
          <w:rFonts w:ascii="楷体" w:hAnsi="楷体" w:eastAsia="楷体" w:cs="楷体"/>
          <w:sz w:val="28"/>
          <w:szCs w:val="28"/>
        </w:rPr>
      </w:pPr>
      <w:r>
        <w:rPr>
          <w:rFonts w:ascii="楷体" w:hAnsi="楷体" w:eastAsia="楷体" w:cs="楷体"/>
          <w:spacing w:val="-4"/>
          <w:sz w:val="28"/>
          <w:szCs w:val="28"/>
        </w:rPr>
        <w:t>附件 2-3：《昆明市民办教育协会 (民办培训机构) 信用评价</w:t>
      </w:r>
      <w:r>
        <w:rPr>
          <w:rFonts w:ascii="楷体" w:hAnsi="楷体" w:eastAsia="楷体" w:cs="楷体"/>
          <w:sz w:val="28"/>
          <w:szCs w:val="28"/>
        </w:rPr>
        <w:t xml:space="preserve">指 </w:t>
      </w:r>
      <w:r>
        <w:rPr>
          <w:rFonts w:ascii="楷体" w:hAnsi="楷体" w:eastAsia="楷体" w:cs="楷体"/>
          <w:spacing w:val="-4"/>
          <w:sz w:val="28"/>
          <w:szCs w:val="28"/>
        </w:rPr>
        <w:t>标</w:t>
      </w:r>
      <w:r>
        <w:rPr>
          <w:rFonts w:ascii="楷体" w:hAnsi="楷体" w:eastAsia="楷体" w:cs="楷体"/>
          <w:spacing w:val="-3"/>
          <w:sz w:val="28"/>
          <w:szCs w:val="28"/>
        </w:rPr>
        <w:t>体</w:t>
      </w:r>
      <w:r>
        <w:rPr>
          <w:rFonts w:ascii="楷体" w:hAnsi="楷体" w:eastAsia="楷体" w:cs="楷体"/>
          <w:spacing w:val="-2"/>
          <w:sz w:val="28"/>
          <w:szCs w:val="28"/>
        </w:rPr>
        <w:t>系》</w:t>
      </w:r>
    </w:p>
    <w:p>
      <w:pPr>
        <w:spacing w:before="2" w:line="227" w:lineRule="auto"/>
        <w:ind w:left="603"/>
        <w:rPr>
          <w:rFonts w:ascii="楷体" w:hAnsi="楷体" w:eastAsia="楷体" w:cs="楷体"/>
          <w:sz w:val="28"/>
          <w:szCs w:val="28"/>
        </w:rPr>
      </w:pPr>
      <w:r>
        <w:rPr>
          <w:rFonts w:ascii="楷体" w:hAnsi="楷体" w:eastAsia="楷体" w:cs="楷体"/>
          <w:spacing w:val="-8"/>
          <w:sz w:val="28"/>
          <w:szCs w:val="28"/>
        </w:rPr>
        <w:t>附件</w:t>
      </w:r>
      <w:r>
        <w:rPr>
          <w:rFonts w:ascii="楷体" w:hAnsi="楷体" w:eastAsia="楷体" w:cs="楷体"/>
          <w:spacing w:val="-4"/>
          <w:sz w:val="28"/>
          <w:szCs w:val="28"/>
        </w:rPr>
        <w:t xml:space="preserve"> 3：昆明市民办教育协会信用评价等级申报书</w:t>
      </w:r>
    </w:p>
    <w:sectPr>
      <w:footerReference r:id="rId12" w:type="default"/>
      <w:pgSz w:w="11906" w:h="16839"/>
      <w:pgMar w:top="1431" w:right="1785" w:bottom="1151" w:left="1785" w:header="0" w:footer="991"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926"/>
      <w:rPr>
        <w:rFonts w:ascii="Times New Roman" w:hAnsi="Times New Roman" w:eastAsia="Times New Roman" w:cs="Times New Roman"/>
        <w:sz w:val="17"/>
        <w:szCs w:val="17"/>
      </w:rPr>
    </w:pPr>
    <w:r>
      <w:rPr>
        <w:rFonts w:ascii="Times New Roman" w:hAnsi="Times New Roman" w:eastAsia="Times New Roman" w:cs="Times New Roman"/>
        <w:sz w:val="17"/>
        <w:szCs w:val="17"/>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126"/>
      <w:rPr>
        <w:rFonts w:ascii="Times New Roman" w:hAnsi="Times New Roman" w:eastAsia="Times New Roman" w:cs="Times New Roman"/>
        <w:sz w:val="17"/>
        <w:szCs w:val="17"/>
      </w:rPr>
    </w:pPr>
    <w:r>
      <w:rPr>
        <w:rFonts w:ascii="Times New Roman" w:hAnsi="Times New Roman" w:eastAsia="Times New Roman" w:cs="Times New Roman"/>
        <w:spacing w:val="1"/>
        <w:sz w:val="17"/>
        <w:szCs w:val="17"/>
      </w:rPr>
      <w:t>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130"/>
      <w:rPr>
        <w:rFonts w:ascii="Times New Roman" w:hAnsi="Times New Roman" w:eastAsia="Times New Roman" w:cs="Times New Roman"/>
        <w:sz w:val="17"/>
        <w:szCs w:val="17"/>
      </w:rPr>
    </w:pPr>
    <w:r>
      <w:rPr>
        <w:rFonts w:ascii="Times New Roman" w:hAnsi="Times New Roman" w:eastAsia="Times New Roman" w:cs="Times New Roman"/>
        <w:sz w:val="17"/>
        <w:szCs w:val="17"/>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125"/>
      <w:rPr>
        <w:rFonts w:ascii="Times New Roman" w:hAnsi="Times New Roman" w:eastAsia="Times New Roman" w:cs="Times New Roman"/>
        <w:sz w:val="17"/>
        <w:szCs w:val="17"/>
      </w:rPr>
    </w:pPr>
    <w:r>
      <w:rPr>
        <w:rFonts w:ascii="Times New Roman" w:hAnsi="Times New Roman" w:eastAsia="Times New Roman" w:cs="Times New Roman"/>
        <w:spacing w:val="2"/>
        <w:sz w:val="17"/>
        <w:szCs w:val="17"/>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3" w:lineRule="auto"/>
      <w:ind w:left="4131"/>
      <w:rPr>
        <w:rFonts w:ascii="Times New Roman" w:hAnsi="Times New Roman" w:eastAsia="Times New Roman" w:cs="Times New Roman"/>
        <w:sz w:val="17"/>
        <w:szCs w:val="17"/>
      </w:rPr>
    </w:pPr>
    <w:r>
      <w:rPr>
        <w:rFonts w:ascii="Times New Roman" w:hAnsi="Times New Roman" w:eastAsia="Times New Roman" w:cs="Times New Roman"/>
        <w:sz w:val="17"/>
        <w:szCs w:val="17"/>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130"/>
      <w:rPr>
        <w:rFonts w:ascii="Times New Roman" w:hAnsi="Times New Roman" w:eastAsia="Times New Roman" w:cs="Times New Roman"/>
        <w:sz w:val="17"/>
        <w:szCs w:val="17"/>
      </w:rPr>
    </w:pPr>
    <w:r>
      <w:rPr>
        <w:rFonts w:ascii="Times New Roman" w:hAnsi="Times New Roman" w:eastAsia="Times New Roman" w:cs="Times New Roman"/>
        <w:sz w:val="17"/>
        <w:szCs w:val="17"/>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3" w:lineRule="auto"/>
      <w:ind w:left="4129"/>
      <w:rPr>
        <w:rFonts w:ascii="Times New Roman" w:hAnsi="Times New Roman" w:eastAsia="Times New Roman" w:cs="Times New Roman"/>
        <w:sz w:val="17"/>
        <w:szCs w:val="17"/>
      </w:rPr>
    </w:pPr>
    <w:r>
      <w:rPr>
        <w:rFonts w:ascii="Times New Roman" w:hAnsi="Times New Roman" w:eastAsia="Times New Roman" w:cs="Times New Roman"/>
        <w:sz w:val="17"/>
        <w:szCs w:val="17"/>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133"/>
      <w:rPr>
        <w:rFonts w:ascii="Times New Roman" w:hAnsi="Times New Roman" w:eastAsia="Times New Roman" w:cs="Times New Roman"/>
        <w:sz w:val="17"/>
        <w:szCs w:val="17"/>
      </w:rPr>
    </w:pPr>
    <w:r>
      <w:rPr>
        <w:rFonts w:ascii="Times New Roman" w:hAnsi="Times New Roman" w:eastAsia="Times New Roman" w:cs="Times New Roman"/>
        <w:sz w:val="17"/>
        <w:szCs w:val="17"/>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TgwYmJhOTk4OThhMWYyNDZmNTc4MDNmZWMyMGYzNmIifQ=="/>
  </w:docVars>
  <w:rsids>
    <w:rsidRoot w:val="00000000"/>
    <w:rsid w:val="12611584"/>
    <w:rsid w:val="3A030DB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7"/>
    <customShpInfo spid="_x0000_s1028"/>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6</TotalTime>
  <ScaleCrop>false</ScaleCrop>
  <LinksUpToDate>false</LinksUpToDate>
  <Application>WPS Office_12.1.0.15374_F1E327BC-269C-435d-A152-05C5408002CA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2022-09-28T16:41:00Z</dcterms:created>
  <dc:creator>Administrator</dc:creator>
  <cp:lastModifiedBy>A周老师</cp:lastModifiedBy>
  <dcterms:modified xsi:type="dcterms:W3CDTF">2023-09-17T08:36:52Z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2023-04-26T10:07:52Z</vt:filetime>
  </property>
  <property fmtid="{D5CDD505-2E9C-101B-9397-08002B2CF9AE}" pid="4" name="KSOProductBuildVer">
    <vt:lpwstr>2052-12.1.0.15374</vt:lpwstr>
  </property>
  <property fmtid="{D5CDD505-2E9C-101B-9397-08002B2CF9AE}" pid="5" name="ICV">
    <vt:lpwstr>5CA6C649B38044F58C2C57167016F1D2_12</vt:lpwstr>
  </property>
</Properties>
</file>